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AF736" w14:textId="77777777" w:rsidR="00D50EAE" w:rsidRDefault="00D50EAE" w:rsidP="00D50EAE">
      <w:pPr>
        <w:spacing w:after="0" w:line="360" w:lineRule="auto"/>
        <w:jc w:val="center"/>
        <w:rPr>
          <w:rFonts w:ascii="Times New Roman" w:hAnsi="Times New Roman"/>
          <w:b/>
          <w:sz w:val="24"/>
          <w:szCs w:val="24"/>
          <w:lang w:eastAsia="bg-BG"/>
        </w:rPr>
      </w:pPr>
      <w:r>
        <w:rPr>
          <w:rFonts w:ascii="Times New Roman" w:hAnsi="Times New Roman"/>
          <w:b/>
          <w:sz w:val="24"/>
          <w:szCs w:val="24"/>
          <w:lang w:eastAsia="bg-BG"/>
        </w:rPr>
        <w:t>ПРОЕКТ НА  ДОГОВОР</w:t>
      </w:r>
    </w:p>
    <w:p w14:paraId="50AAB54C" w14:textId="77777777" w:rsidR="007E27E5" w:rsidRDefault="007E27E5" w:rsidP="00D50EAE">
      <w:pPr>
        <w:widowControl w:val="0"/>
        <w:spacing w:after="0" w:line="240" w:lineRule="auto"/>
        <w:ind w:right="-1" w:firstLine="709"/>
        <w:rPr>
          <w:rFonts w:ascii="Times New Roman" w:hAnsi="Times New Roman" w:cs="Times New Roman"/>
          <w:sz w:val="24"/>
          <w:szCs w:val="24"/>
          <w:lang w:eastAsia="bg-BG"/>
        </w:rPr>
      </w:pPr>
    </w:p>
    <w:p w14:paraId="3FFA06EA" w14:textId="66019EFC" w:rsidR="00D50EAE" w:rsidRDefault="00D50EAE" w:rsidP="00D50EAE">
      <w:pPr>
        <w:widowControl w:val="0"/>
        <w:spacing w:after="0" w:line="240" w:lineRule="auto"/>
        <w:ind w:right="-1" w:firstLine="709"/>
        <w:rPr>
          <w:rFonts w:ascii="Times New Roman" w:hAnsi="Times New Roman" w:cs="Times New Roman"/>
          <w:sz w:val="24"/>
          <w:szCs w:val="24"/>
          <w:lang w:val="ru-RU" w:eastAsia="bg-BG"/>
        </w:rPr>
      </w:pPr>
      <w:r>
        <w:rPr>
          <w:rFonts w:ascii="Times New Roman" w:hAnsi="Times New Roman" w:cs="Times New Roman"/>
          <w:sz w:val="24"/>
          <w:szCs w:val="24"/>
          <w:lang w:eastAsia="bg-BG"/>
        </w:rPr>
        <w:t xml:space="preserve">Днес, </w:t>
      </w:r>
      <w:r w:rsidR="00664ECD">
        <w:rPr>
          <w:rFonts w:ascii="Times New Roman" w:hAnsi="Times New Roman" w:cs="Times New Roman"/>
          <w:sz w:val="24"/>
          <w:szCs w:val="24"/>
          <w:lang w:eastAsia="bg-BG"/>
        </w:rPr>
        <w:t>....................</w:t>
      </w:r>
      <w:r>
        <w:rPr>
          <w:rFonts w:ascii="Times New Roman" w:hAnsi="Times New Roman" w:cs="Times New Roman"/>
          <w:sz w:val="24"/>
          <w:szCs w:val="24"/>
          <w:lang w:eastAsia="bg-BG"/>
        </w:rPr>
        <w:t>202</w:t>
      </w:r>
      <w:r w:rsidR="00E431D4">
        <w:rPr>
          <w:rFonts w:ascii="Times New Roman" w:hAnsi="Times New Roman" w:cs="Times New Roman"/>
          <w:sz w:val="24"/>
          <w:szCs w:val="24"/>
          <w:lang w:eastAsia="bg-BG"/>
        </w:rPr>
        <w:t>4</w:t>
      </w:r>
      <w:r>
        <w:rPr>
          <w:rFonts w:ascii="Times New Roman" w:hAnsi="Times New Roman" w:cs="Times New Roman"/>
          <w:sz w:val="24"/>
          <w:szCs w:val="24"/>
          <w:lang w:eastAsia="bg-BG"/>
        </w:rPr>
        <w:t xml:space="preserve"> г., в гр. </w:t>
      </w:r>
      <w:r w:rsidR="001528B1">
        <w:rPr>
          <w:rFonts w:ascii="Times New Roman" w:hAnsi="Times New Roman" w:cs="Times New Roman"/>
          <w:sz w:val="24"/>
          <w:szCs w:val="24"/>
          <w:lang w:eastAsia="bg-BG"/>
        </w:rPr>
        <w:t>Самоков</w:t>
      </w:r>
      <w:r>
        <w:rPr>
          <w:rFonts w:ascii="Times New Roman" w:hAnsi="Times New Roman" w:cs="Times New Roman"/>
          <w:sz w:val="24"/>
          <w:szCs w:val="24"/>
          <w:lang w:eastAsia="bg-BG"/>
        </w:rPr>
        <w:t>, между:</w:t>
      </w:r>
    </w:p>
    <w:p w14:paraId="75E824D5" w14:textId="77777777" w:rsidR="00D50EAE" w:rsidRDefault="00D50EAE" w:rsidP="00D50EAE">
      <w:pPr>
        <w:widowControl w:val="0"/>
        <w:spacing w:after="0" w:line="240" w:lineRule="auto"/>
        <w:ind w:right="-1" w:firstLine="709"/>
        <w:rPr>
          <w:rFonts w:ascii="Times New Roman" w:hAnsi="Times New Roman" w:cs="Times New Roman"/>
          <w:sz w:val="24"/>
          <w:szCs w:val="24"/>
          <w:lang w:val="ru-RU" w:eastAsia="bg-BG"/>
        </w:rPr>
      </w:pPr>
    </w:p>
    <w:p w14:paraId="65D9F9CF" w14:textId="12DC3AA6" w:rsidR="00D50EAE" w:rsidRDefault="00664ECD" w:rsidP="00D50EAE">
      <w:pPr>
        <w:widowControl w:val="0"/>
        <w:spacing w:after="0" w:line="240" w:lineRule="auto"/>
        <w:ind w:right="-1"/>
        <w:jc w:val="both"/>
        <w:rPr>
          <w:rFonts w:ascii="Times New Roman" w:hAnsi="Times New Roman" w:cs="Times New Roman"/>
          <w:sz w:val="24"/>
          <w:szCs w:val="24"/>
          <w:lang w:val="ru-RU" w:eastAsia="bg-BG"/>
        </w:rPr>
      </w:pPr>
      <w:r>
        <w:rPr>
          <w:rFonts w:ascii="Times New Roman" w:hAnsi="Times New Roman" w:cs="Times New Roman"/>
          <w:b/>
          <w:sz w:val="24"/>
          <w:szCs w:val="24"/>
          <w:lang w:eastAsia="bg-BG"/>
        </w:rPr>
        <w:t>СНЦ „МИГ САМОКОВ“</w:t>
      </w:r>
      <w:r w:rsidR="00D50EAE">
        <w:rPr>
          <w:rFonts w:ascii="Times New Roman" w:hAnsi="Times New Roman" w:cs="Times New Roman"/>
          <w:sz w:val="24"/>
          <w:szCs w:val="24"/>
          <w:lang w:eastAsia="bg-BG"/>
        </w:rPr>
        <w:t xml:space="preserve">, с адрес: </w:t>
      </w:r>
      <w:r>
        <w:rPr>
          <w:rFonts w:ascii="Times New Roman" w:hAnsi="Times New Roman" w:cs="Times New Roman"/>
          <w:sz w:val="24"/>
          <w:szCs w:val="24"/>
          <w:lang w:eastAsia="bg-BG"/>
        </w:rPr>
        <w:t xml:space="preserve">гр. Самоков, п.к. 2000, ул. „Македония“ № 34 </w:t>
      </w:r>
      <w:r w:rsidR="00D50EAE">
        <w:rPr>
          <w:rFonts w:ascii="Times New Roman" w:hAnsi="Times New Roman" w:cs="Times New Roman"/>
          <w:sz w:val="24"/>
          <w:szCs w:val="24"/>
          <w:lang w:eastAsia="bg-BG"/>
        </w:rPr>
        <w:t xml:space="preserve"> и с БУЛСТАТ </w:t>
      </w:r>
      <w:r>
        <w:rPr>
          <w:rFonts w:ascii="Times New Roman" w:hAnsi="Times New Roman" w:cs="Times New Roman"/>
          <w:sz w:val="24"/>
          <w:szCs w:val="24"/>
          <w:lang w:eastAsia="bg-BG"/>
        </w:rPr>
        <w:t>177037471</w:t>
      </w:r>
      <w:r w:rsidR="00D50EAE">
        <w:rPr>
          <w:rFonts w:ascii="Times New Roman" w:hAnsi="Times New Roman" w:cs="Times New Roman"/>
          <w:sz w:val="24"/>
          <w:szCs w:val="24"/>
          <w:lang w:eastAsia="bg-BG"/>
        </w:rPr>
        <w:t xml:space="preserve">, представлявана от </w:t>
      </w:r>
      <w:r>
        <w:rPr>
          <w:rFonts w:ascii="Times New Roman" w:hAnsi="Times New Roman" w:cs="Times New Roman"/>
          <w:bCs/>
          <w:sz w:val="24"/>
          <w:szCs w:val="24"/>
          <w:lang w:eastAsia="bg-BG"/>
        </w:rPr>
        <w:t>инж. Д-р Ангел Джоргов</w:t>
      </w:r>
      <w:r w:rsidR="00D50EAE">
        <w:rPr>
          <w:rFonts w:ascii="Times New Roman" w:hAnsi="Times New Roman" w:cs="Times New Roman"/>
          <w:bCs/>
          <w:sz w:val="24"/>
          <w:szCs w:val="24"/>
          <w:lang w:eastAsia="bg-BG"/>
        </w:rPr>
        <w:t xml:space="preserve">, </w:t>
      </w:r>
      <w:r w:rsidR="00D50EAE">
        <w:rPr>
          <w:rFonts w:ascii="Times New Roman" w:hAnsi="Times New Roman" w:cs="Times New Roman"/>
          <w:sz w:val="24"/>
          <w:szCs w:val="24"/>
          <w:lang w:eastAsia="bg-BG"/>
        </w:rPr>
        <w:t>наричан за краткост в този Договор, „</w:t>
      </w:r>
      <w:r w:rsidR="00D50EAE">
        <w:rPr>
          <w:rFonts w:ascii="Times New Roman" w:hAnsi="Times New Roman" w:cs="Times New Roman"/>
          <w:b/>
          <w:sz w:val="24"/>
          <w:szCs w:val="24"/>
          <w:lang w:eastAsia="bg-BG"/>
        </w:rPr>
        <w:t>ВЪЗЛОЖИТЕЛ”</w:t>
      </w:r>
      <w:r w:rsidR="00D50EAE">
        <w:rPr>
          <w:rFonts w:ascii="Times New Roman" w:hAnsi="Times New Roman" w:cs="Times New Roman"/>
          <w:sz w:val="24"/>
          <w:szCs w:val="24"/>
          <w:lang w:eastAsia="bg-BG"/>
        </w:rPr>
        <w:t>, от една страна, и от друга страна:</w:t>
      </w:r>
    </w:p>
    <w:p w14:paraId="765172E8" w14:textId="77777777" w:rsidR="00D50EAE" w:rsidRDefault="00D50EAE" w:rsidP="00D50EAE">
      <w:pPr>
        <w:widowControl w:val="0"/>
        <w:spacing w:after="0" w:line="240" w:lineRule="auto"/>
        <w:ind w:right="-1"/>
        <w:jc w:val="both"/>
        <w:rPr>
          <w:rFonts w:ascii="Times New Roman" w:hAnsi="Times New Roman" w:cs="Times New Roman"/>
          <w:sz w:val="24"/>
          <w:szCs w:val="24"/>
          <w:lang w:val="ru-RU" w:eastAsia="bg-BG"/>
        </w:rPr>
      </w:pPr>
    </w:p>
    <w:p w14:paraId="2DB22006" w14:textId="77777777" w:rsidR="00D50EAE" w:rsidRDefault="00D50EAE" w:rsidP="00D50EAE">
      <w:pPr>
        <w:spacing w:after="0" w:line="240" w:lineRule="auto"/>
        <w:jc w:val="both"/>
        <w:rPr>
          <w:rFonts w:ascii="Times New Roman" w:hAnsi="Times New Roman" w:cs="Times New Roman"/>
          <w:b/>
          <w:sz w:val="24"/>
          <w:szCs w:val="24"/>
          <w:lang w:eastAsia="bg-BG"/>
        </w:rPr>
      </w:pPr>
      <w:r>
        <w:rPr>
          <w:rFonts w:ascii="Times New Roman" w:hAnsi="Times New Roman" w:cs="Times New Roman"/>
          <w:sz w:val="24"/>
          <w:szCs w:val="24"/>
          <w:lang w:eastAsia="bg-BG"/>
        </w:rPr>
        <w:t>………………………………</w:t>
      </w:r>
      <w:r>
        <w:rPr>
          <w:rFonts w:ascii="Times New Roman" w:hAnsi="Times New Roman" w:cs="Times New Roman"/>
          <w:b/>
          <w:sz w:val="24"/>
          <w:szCs w:val="24"/>
          <w:lang w:eastAsia="bg-BG"/>
        </w:rPr>
        <w:t>,</w:t>
      </w:r>
      <w:r>
        <w:rPr>
          <w:rFonts w:ascii="Times New Roman" w:hAnsi="Times New Roman" w:cs="Times New Roman"/>
          <w:b/>
          <w:sz w:val="24"/>
          <w:szCs w:val="24"/>
          <w:lang w:val="ru-RU" w:eastAsia="bg-BG"/>
        </w:rPr>
        <w:t xml:space="preserve"> </w:t>
      </w:r>
      <w:r>
        <w:rPr>
          <w:rFonts w:ascii="Times New Roman" w:hAnsi="Times New Roman" w:cs="Times New Roman"/>
          <w:sz w:val="24"/>
          <w:szCs w:val="24"/>
          <w:lang w:eastAsia="bg-BG"/>
        </w:rPr>
        <w:t>ЕИК………………..</w:t>
      </w:r>
      <w:r>
        <w:rPr>
          <w:rFonts w:ascii="Times New Roman" w:hAnsi="Times New Roman" w:cs="Times New Roman"/>
          <w:b/>
          <w:sz w:val="24"/>
          <w:szCs w:val="24"/>
          <w:lang w:eastAsia="bg-BG"/>
        </w:rPr>
        <w:t xml:space="preserve">, </w:t>
      </w:r>
      <w:r>
        <w:rPr>
          <w:rFonts w:ascii="Times New Roman" w:hAnsi="Times New Roman" w:cs="Times New Roman"/>
          <w:sz w:val="24"/>
          <w:szCs w:val="24"/>
          <w:lang w:eastAsia="bg-BG"/>
        </w:rPr>
        <w:t>представлявано от ……………………..............................................…..</w:t>
      </w:r>
      <w:r>
        <w:rPr>
          <w:rFonts w:ascii="Times New Roman" w:hAnsi="Times New Roman" w:cs="Times New Roman"/>
          <w:b/>
          <w:sz w:val="24"/>
          <w:szCs w:val="24"/>
          <w:lang w:eastAsia="bg-BG"/>
        </w:rPr>
        <w:t xml:space="preserve">, </w:t>
      </w:r>
      <w:r>
        <w:rPr>
          <w:rFonts w:ascii="Times New Roman" w:hAnsi="Times New Roman" w:cs="Times New Roman"/>
          <w:sz w:val="24"/>
          <w:szCs w:val="24"/>
          <w:lang w:eastAsia="bg-BG"/>
        </w:rPr>
        <w:t>със седалище и адрес на управление …............................................…………, наричан за краткост „</w:t>
      </w:r>
      <w:r>
        <w:rPr>
          <w:rFonts w:ascii="Times New Roman" w:hAnsi="Times New Roman" w:cs="Times New Roman"/>
          <w:b/>
          <w:sz w:val="24"/>
          <w:szCs w:val="24"/>
          <w:lang w:eastAsia="bg-BG"/>
        </w:rPr>
        <w:t>ИЗПЪЛНИТЕЛ”,</w:t>
      </w:r>
    </w:p>
    <w:p w14:paraId="258355D5" w14:textId="77777777" w:rsidR="00D50EAE" w:rsidRDefault="00D50EAE" w:rsidP="00D50EAE">
      <w:pPr>
        <w:spacing w:after="0" w:line="240" w:lineRule="auto"/>
        <w:rPr>
          <w:rFonts w:ascii="Times New Roman" w:hAnsi="Times New Roman" w:cs="Times New Roman"/>
          <w:b/>
          <w:sz w:val="24"/>
          <w:szCs w:val="24"/>
          <w:lang w:eastAsia="bg-BG"/>
        </w:rPr>
      </w:pPr>
    </w:p>
    <w:p w14:paraId="3A808314" w14:textId="77777777" w:rsidR="00D50EAE" w:rsidRDefault="00D50EAE" w:rsidP="00D50EAE">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на основание </w:t>
      </w:r>
      <w:r>
        <w:rPr>
          <w:rFonts w:ascii="Times New Roman" w:eastAsia="Times New Roman" w:hAnsi="Times New Roman" w:cs="Times New Roman"/>
          <w:sz w:val="24"/>
          <w:szCs w:val="24"/>
          <w:lang w:eastAsia="bg-BG"/>
        </w:rPr>
        <w:t>чл. 112, ал.1 и 6 във връзка с</w:t>
      </w:r>
      <w:r>
        <w:rPr>
          <w:rFonts w:ascii="Times New Roman" w:hAnsi="Times New Roman" w:cs="Times New Roman"/>
          <w:sz w:val="24"/>
          <w:szCs w:val="24"/>
          <w:lang w:eastAsia="bg-BG"/>
        </w:rPr>
        <w:t xml:space="preserve"> чл. 18, ал. 1, т. 1</w:t>
      </w:r>
      <w:r w:rsidR="00E431D4">
        <w:rPr>
          <w:rFonts w:ascii="Times New Roman" w:hAnsi="Times New Roman" w:cs="Times New Roman"/>
          <w:sz w:val="24"/>
          <w:szCs w:val="24"/>
          <w:lang w:eastAsia="bg-BG"/>
        </w:rPr>
        <w:t>2</w:t>
      </w:r>
      <w:r>
        <w:rPr>
          <w:rFonts w:ascii="Times New Roman" w:hAnsi="Times New Roman" w:cs="Times New Roman"/>
          <w:sz w:val="24"/>
          <w:szCs w:val="24"/>
          <w:lang w:val="ru-RU" w:eastAsia="bg-BG"/>
        </w:rPr>
        <w:t xml:space="preserve"> </w:t>
      </w:r>
      <w:r>
        <w:rPr>
          <w:rFonts w:ascii="Times New Roman" w:hAnsi="Times New Roman" w:cs="Times New Roman"/>
          <w:sz w:val="24"/>
          <w:szCs w:val="24"/>
          <w:lang w:eastAsia="bg-BG"/>
        </w:rPr>
        <w:t>от Закона за обществените поръчки и в изпълнение на Решение за класиране за обществена поръчка с предмет: ………….</w:t>
      </w:r>
      <w:r w:rsidR="00E431D4">
        <w:rPr>
          <w:rFonts w:ascii="Times New Roman" w:hAnsi="Times New Roman" w:cs="Times New Roman"/>
          <w:sz w:val="24"/>
          <w:szCs w:val="24"/>
          <w:lang w:eastAsia="bg-BG"/>
        </w:rPr>
        <w:t>, с уникален номер в регистъра на обществените поръчки …….</w:t>
      </w:r>
      <w:r>
        <w:rPr>
          <w:rFonts w:ascii="Times New Roman" w:hAnsi="Times New Roman" w:cs="Times New Roman"/>
          <w:sz w:val="24"/>
          <w:szCs w:val="24"/>
          <w:lang w:eastAsia="bg-BG"/>
        </w:rPr>
        <w:t xml:space="preserve"> се сключи настоящият договор за следното:</w:t>
      </w:r>
    </w:p>
    <w:p w14:paraId="6F3160AB" w14:textId="77777777" w:rsidR="00D50EAE" w:rsidRDefault="00D50EAE" w:rsidP="00D50EAE">
      <w:pPr>
        <w:spacing w:after="0" w:line="240" w:lineRule="auto"/>
        <w:rPr>
          <w:rFonts w:ascii="Times New Roman" w:hAnsi="Times New Roman" w:cs="Times New Roman"/>
          <w:sz w:val="24"/>
          <w:szCs w:val="24"/>
          <w:lang w:eastAsia="bg-BG"/>
        </w:rPr>
      </w:pPr>
    </w:p>
    <w:p w14:paraId="5456681F" w14:textId="77777777" w:rsidR="00D50EAE" w:rsidRDefault="00D50EAE" w:rsidP="00D50EAE">
      <w:pPr>
        <w:spacing w:after="0" w:line="240" w:lineRule="auto"/>
        <w:ind w:firstLine="708"/>
        <w:jc w:val="both"/>
        <w:outlineLvl w:val="7"/>
        <w:rPr>
          <w:rFonts w:ascii="Times New Roman" w:hAnsi="Times New Roman" w:cs="Times New Roman"/>
          <w:b/>
          <w:iCs/>
          <w:sz w:val="24"/>
          <w:szCs w:val="24"/>
          <w:lang w:eastAsia="bg-BG"/>
        </w:rPr>
      </w:pPr>
      <w:r>
        <w:rPr>
          <w:rFonts w:ascii="Times New Roman" w:hAnsi="Times New Roman" w:cs="Times New Roman"/>
          <w:b/>
          <w:iCs/>
          <w:sz w:val="24"/>
          <w:szCs w:val="24"/>
          <w:lang w:eastAsia="bg-BG"/>
        </w:rPr>
        <w:t>І. ПРЕДМЕТ НА ДОГОВОРА</w:t>
      </w:r>
    </w:p>
    <w:p w14:paraId="11E54B99" w14:textId="77777777" w:rsidR="00D50EAE" w:rsidRDefault="00D50EAE" w:rsidP="00D50EAE">
      <w:pPr>
        <w:spacing w:after="0" w:line="240" w:lineRule="auto"/>
        <w:jc w:val="both"/>
        <w:rPr>
          <w:rFonts w:ascii="Times New Roman" w:hAnsi="Times New Roman" w:cs="Times New Roman"/>
          <w:snapToGrid w:val="0"/>
          <w:sz w:val="24"/>
          <w:szCs w:val="24"/>
          <w:lang w:eastAsia="bg-BG"/>
        </w:rPr>
      </w:pPr>
      <w:r>
        <w:rPr>
          <w:rFonts w:ascii="Times New Roman" w:hAnsi="Times New Roman" w:cs="Times New Roman"/>
          <w:b/>
          <w:color w:val="000000"/>
          <w:sz w:val="24"/>
          <w:szCs w:val="24"/>
          <w:lang w:eastAsia="bg-BG"/>
        </w:rPr>
        <w:t>Чл.1. ВЪЗЛОЖИТЕЛЯТ</w:t>
      </w:r>
      <w:r>
        <w:rPr>
          <w:rFonts w:ascii="Times New Roman" w:hAnsi="Times New Roman" w:cs="Times New Roman"/>
          <w:color w:val="000000"/>
          <w:sz w:val="24"/>
          <w:szCs w:val="24"/>
          <w:lang w:eastAsia="bg-BG"/>
        </w:rPr>
        <w:t xml:space="preserve"> възлага, а </w:t>
      </w:r>
      <w:r>
        <w:rPr>
          <w:rFonts w:ascii="Times New Roman" w:hAnsi="Times New Roman" w:cs="Times New Roman"/>
          <w:b/>
          <w:color w:val="000000"/>
          <w:sz w:val="24"/>
          <w:szCs w:val="24"/>
          <w:lang w:eastAsia="bg-BG"/>
        </w:rPr>
        <w:t>ИЗПЪЛНИТЕЛЯТ</w:t>
      </w:r>
      <w:r>
        <w:rPr>
          <w:rFonts w:ascii="Times New Roman" w:hAnsi="Times New Roman" w:cs="Times New Roman"/>
          <w:color w:val="000000"/>
          <w:sz w:val="24"/>
          <w:szCs w:val="24"/>
          <w:lang w:eastAsia="bg-BG"/>
        </w:rPr>
        <w:t xml:space="preserve"> се задължава да извърши </w:t>
      </w:r>
      <w:r w:rsidR="007E27E5">
        <w:rPr>
          <w:rFonts w:ascii="Times New Roman" w:hAnsi="Times New Roman" w:cs="Times New Roman"/>
          <w:i/>
          <w:iCs/>
          <w:color w:val="000000"/>
          <w:sz w:val="24"/>
          <w:szCs w:val="24"/>
          <w:lang w:eastAsia="bg-BG"/>
        </w:rPr>
        <w:t>…………………………………….</w:t>
      </w:r>
      <w:r>
        <w:rPr>
          <w:rFonts w:ascii="Times New Roman" w:hAnsi="Times New Roman" w:cs="Times New Roman"/>
          <w:color w:val="000000"/>
          <w:sz w:val="24"/>
          <w:szCs w:val="24"/>
          <w:lang w:eastAsia="bg-BG"/>
        </w:rPr>
        <w:t xml:space="preserve">, </w:t>
      </w:r>
      <w:r>
        <w:rPr>
          <w:rFonts w:ascii="Times New Roman" w:hAnsi="Times New Roman" w:cs="Times New Roman"/>
          <w:snapToGrid w:val="0"/>
          <w:sz w:val="24"/>
          <w:szCs w:val="24"/>
          <w:lang w:eastAsia="bg-BG"/>
        </w:rPr>
        <w:t>в съответствие с  техническата документация на Възложителя, техническото предложение и ценовото предложение на Изпълнителя и с посочените в списъка с експерти лица, неразделна част от настоящия договор.</w:t>
      </w:r>
    </w:p>
    <w:p w14:paraId="2491FA5C" w14:textId="77777777" w:rsidR="00D50EAE" w:rsidRDefault="00D50EAE" w:rsidP="00D50EAE">
      <w:pPr>
        <w:spacing w:after="0" w:line="240" w:lineRule="auto"/>
        <w:jc w:val="both"/>
        <w:rPr>
          <w:rFonts w:ascii="Times New Roman" w:hAnsi="Times New Roman" w:cs="Times New Roman"/>
          <w:b/>
          <w:sz w:val="24"/>
          <w:szCs w:val="24"/>
          <w:lang w:eastAsia="bg-BG"/>
        </w:rPr>
      </w:pPr>
    </w:p>
    <w:p w14:paraId="0F3E63BB" w14:textId="77777777" w:rsidR="00D50EAE" w:rsidRDefault="00D50EAE" w:rsidP="00D50EAE">
      <w:pPr>
        <w:spacing w:after="0" w:line="240" w:lineRule="auto"/>
        <w:ind w:firstLine="708"/>
        <w:jc w:val="both"/>
        <w:rPr>
          <w:rFonts w:ascii="Times New Roman" w:hAnsi="Times New Roman" w:cs="Times New Roman"/>
          <w:b/>
          <w:sz w:val="24"/>
          <w:szCs w:val="24"/>
          <w:lang w:eastAsia="bg-BG"/>
        </w:rPr>
      </w:pPr>
      <w:r>
        <w:rPr>
          <w:rFonts w:ascii="Times New Roman" w:hAnsi="Times New Roman" w:cs="Times New Roman"/>
          <w:b/>
          <w:sz w:val="24"/>
          <w:szCs w:val="24"/>
          <w:lang w:eastAsia="bg-BG"/>
        </w:rPr>
        <w:t>II. ЦЕНИ И НАЧИНИ НА ПЛАЩАНЕ</w:t>
      </w:r>
    </w:p>
    <w:p w14:paraId="6784BB46" w14:textId="77777777" w:rsidR="007E27E5" w:rsidRDefault="007E27E5" w:rsidP="00D50EAE">
      <w:pPr>
        <w:spacing w:after="0" w:line="240" w:lineRule="auto"/>
        <w:jc w:val="both"/>
        <w:rPr>
          <w:rFonts w:ascii="Times New Roman" w:hAnsi="Times New Roman" w:cs="Times New Roman"/>
          <w:b/>
          <w:bCs/>
          <w:color w:val="000000"/>
          <w:spacing w:val="9"/>
          <w:w w:val="101"/>
          <w:sz w:val="24"/>
          <w:szCs w:val="24"/>
          <w:lang w:eastAsia="bg-BG"/>
        </w:rPr>
      </w:pPr>
    </w:p>
    <w:p w14:paraId="6A114B10" w14:textId="77777777" w:rsidR="004913ED" w:rsidRDefault="00D50EAE" w:rsidP="00D50EAE">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bCs/>
          <w:color w:val="000000"/>
          <w:spacing w:val="9"/>
          <w:w w:val="101"/>
          <w:sz w:val="24"/>
          <w:szCs w:val="24"/>
          <w:lang w:eastAsia="bg-BG"/>
        </w:rPr>
        <w:t>Чл.2.</w:t>
      </w:r>
      <w:r>
        <w:rPr>
          <w:rFonts w:ascii="Times New Roman" w:hAnsi="Times New Roman" w:cs="Times New Roman"/>
          <w:color w:val="000000"/>
          <w:sz w:val="24"/>
          <w:szCs w:val="24"/>
          <w:lang w:eastAsia="bg-BG"/>
        </w:rPr>
        <w:t xml:space="preserve"> Общата стойност на договора е .............................. без ДДС или  .............................</w:t>
      </w:r>
      <w:r>
        <w:rPr>
          <w:rFonts w:ascii="Times New Roman" w:hAnsi="Times New Roman" w:cs="Times New Roman"/>
          <w:b/>
          <w:color w:val="000000"/>
          <w:sz w:val="24"/>
          <w:szCs w:val="24"/>
          <w:lang w:eastAsia="bg-BG"/>
        </w:rPr>
        <w:t xml:space="preserve"> /</w:t>
      </w:r>
      <w:r>
        <w:rPr>
          <w:rFonts w:ascii="Times New Roman" w:hAnsi="Times New Roman" w:cs="Times New Roman"/>
          <w:color w:val="000000"/>
          <w:sz w:val="24"/>
          <w:szCs w:val="24"/>
          <w:lang w:eastAsia="bg-BG"/>
        </w:rPr>
        <w:t>словом /лв. с ДДС, съгласно ценовото предложен</w:t>
      </w:r>
      <w:r w:rsidR="004913ED">
        <w:rPr>
          <w:rFonts w:ascii="Times New Roman" w:hAnsi="Times New Roman" w:cs="Times New Roman"/>
          <w:color w:val="000000"/>
          <w:sz w:val="24"/>
          <w:szCs w:val="24"/>
          <w:lang w:eastAsia="bg-BG"/>
        </w:rPr>
        <w:t>ие, неразделна част от договора.</w:t>
      </w:r>
    </w:p>
    <w:p w14:paraId="34798E76" w14:textId="77777777" w:rsidR="00F0327E" w:rsidRDefault="00F0327E" w:rsidP="00462F24">
      <w:pPr>
        <w:suppressAutoHyphens/>
        <w:spacing w:after="0" w:line="240" w:lineRule="auto"/>
        <w:jc w:val="both"/>
        <w:rPr>
          <w:rFonts w:ascii="Times New Roman" w:hAnsi="Times New Roman" w:cs="Times New Roman"/>
          <w:b/>
          <w:color w:val="000000"/>
          <w:sz w:val="24"/>
          <w:szCs w:val="24"/>
          <w:lang w:eastAsia="ar-SA"/>
        </w:rPr>
      </w:pPr>
      <w:r>
        <w:rPr>
          <w:rFonts w:ascii="Times New Roman" w:hAnsi="Times New Roman" w:cs="Times New Roman"/>
          <w:b/>
          <w:color w:val="000000"/>
          <w:sz w:val="24"/>
          <w:szCs w:val="24"/>
          <w:lang w:eastAsia="ar-SA"/>
        </w:rPr>
        <w:t xml:space="preserve">Чл.3. Разплащането се извършва, както следва: </w:t>
      </w:r>
    </w:p>
    <w:p w14:paraId="365B230E" w14:textId="77777777" w:rsidR="00462F24" w:rsidRDefault="00462F24" w:rsidP="00462F24">
      <w:pPr>
        <w:suppressAutoHyphens/>
        <w:spacing w:after="0" w:line="240" w:lineRule="auto"/>
        <w:jc w:val="both"/>
        <w:rPr>
          <w:rFonts w:ascii="Times New Roman" w:hAnsi="Times New Roman" w:cs="Times New Roman"/>
          <w:color w:val="000000"/>
          <w:sz w:val="24"/>
          <w:szCs w:val="24"/>
          <w:lang w:eastAsia="ar-SA"/>
        </w:rPr>
      </w:pPr>
      <w:r>
        <w:rPr>
          <w:rFonts w:ascii="Times New Roman" w:hAnsi="Times New Roman" w:cs="Times New Roman"/>
          <w:b/>
          <w:color w:val="000000"/>
          <w:sz w:val="24"/>
          <w:szCs w:val="24"/>
          <w:lang w:eastAsia="ar-SA"/>
        </w:rPr>
        <w:t>Чл. 3.1. ВЪЗЛОЖИТЕЛЯТ</w:t>
      </w:r>
      <w:r>
        <w:rPr>
          <w:rFonts w:ascii="Times New Roman" w:hAnsi="Times New Roman" w:cs="Times New Roman"/>
          <w:color w:val="000000"/>
          <w:sz w:val="24"/>
          <w:szCs w:val="24"/>
          <w:lang w:eastAsia="ar-SA"/>
        </w:rPr>
        <w:t xml:space="preserve"> превежда на </w:t>
      </w:r>
      <w:r>
        <w:rPr>
          <w:rFonts w:ascii="Times New Roman" w:hAnsi="Times New Roman" w:cs="Times New Roman"/>
          <w:b/>
          <w:color w:val="000000"/>
          <w:sz w:val="24"/>
          <w:szCs w:val="24"/>
          <w:lang w:eastAsia="ar-SA"/>
        </w:rPr>
        <w:t>ИЗПЪЛНИТЕЛЯ</w:t>
      </w:r>
      <w:r>
        <w:rPr>
          <w:rFonts w:ascii="Times New Roman" w:hAnsi="Times New Roman" w:cs="Times New Roman"/>
          <w:color w:val="000000"/>
          <w:sz w:val="24"/>
          <w:szCs w:val="24"/>
          <w:lang w:eastAsia="ar-SA"/>
        </w:rPr>
        <w:t xml:space="preserve"> аванс за изпълнението на СМР в размер на до </w:t>
      </w:r>
      <w:r w:rsidR="007E27E5">
        <w:rPr>
          <w:rFonts w:ascii="Times New Roman" w:hAnsi="Times New Roman" w:cs="Times New Roman"/>
          <w:color w:val="000000"/>
          <w:sz w:val="24"/>
          <w:szCs w:val="24"/>
          <w:lang w:eastAsia="ar-SA"/>
        </w:rPr>
        <w:t>30</w:t>
      </w:r>
      <w:r>
        <w:rPr>
          <w:rFonts w:ascii="Times New Roman" w:hAnsi="Times New Roman" w:cs="Times New Roman"/>
          <w:color w:val="000000"/>
          <w:sz w:val="24"/>
          <w:szCs w:val="24"/>
          <w:lang w:eastAsia="ar-SA"/>
        </w:rPr>
        <w:t xml:space="preserve"> %  /</w:t>
      </w:r>
      <w:r w:rsidR="007E27E5">
        <w:rPr>
          <w:rFonts w:ascii="Times New Roman" w:hAnsi="Times New Roman" w:cs="Times New Roman"/>
          <w:color w:val="000000"/>
          <w:sz w:val="24"/>
          <w:szCs w:val="24"/>
          <w:lang w:eastAsia="ar-SA"/>
        </w:rPr>
        <w:t>тридесет</w:t>
      </w:r>
      <w:r>
        <w:rPr>
          <w:rFonts w:ascii="Times New Roman" w:hAnsi="Times New Roman" w:cs="Times New Roman"/>
          <w:color w:val="000000"/>
          <w:sz w:val="24"/>
          <w:szCs w:val="24"/>
          <w:lang w:eastAsia="ar-SA"/>
        </w:rPr>
        <w:t xml:space="preserve"> процента/ от стойността на  сумата по чл. 2 с ДДС</w:t>
      </w:r>
      <w:r w:rsidR="00735625">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или .................../... </w:t>
      </w:r>
      <w:r>
        <w:rPr>
          <w:rFonts w:ascii="Times New Roman" w:hAnsi="Times New Roman" w:cs="Times New Roman"/>
          <w:b/>
          <w:bCs/>
          <w:color w:val="000000"/>
          <w:spacing w:val="13"/>
          <w:sz w:val="24"/>
          <w:szCs w:val="24"/>
          <w:lang w:eastAsia="bg-BG"/>
        </w:rPr>
        <w:t xml:space="preserve"> словом/ лева </w:t>
      </w:r>
      <w:r>
        <w:rPr>
          <w:rFonts w:ascii="Times New Roman" w:hAnsi="Times New Roman" w:cs="Times New Roman"/>
          <w:color w:val="000000"/>
          <w:sz w:val="24"/>
          <w:szCs w:val="24"/>
          <w:lang w:eastAsia="ar-SA"/>
        </w:rPr>
        <w:t xml:space="preserve">в срок до 30 /тридесет/ календарни дни, при откриване на строителна площадка и представяне на фактура, придружена с гаранция за стойността на аванса. </w:t>
      </w:r>
    </w:p>
    <w:p w14:paraId="615C8FEC" w14:textId="77777777" w:rsidR="0000128F" w:rsidRDefault="0000128F" w:rsidP="0000128F">
      <w:pPr>
        <w:spacing w:after="0" w:line="240" w:lineRule="auto"/>
        <w:jc w:val="both"/>
        <w:rPr>
          <w:rFonts w:ascii="Times New Roman" w:eastAsia="Times New Roman" w:hAnsi="Times New Roman" w:cs="Times New Roman"/>
          <w:sz w:val="24"/>
          <w:szCs w:val="24"/>
          <w:lang w:eastAsia="bg-BG"/>
        </w:rPr>
      </w:pPr>
      <w:r w:rsidRPr="00934FFA">
        <w:rPr>
          <w:rFonts w:ascii="Times New Roman" w:eastAsia="Times New Roman" w:hAnsi="Times New Roman" w:cs="Times New Roman"/>
          <w:b/>
          <w:color w:val="000000"/>
          <w:sz w:val="24"/>
          <w:szCs w:val="24"/>
          <w:lang w:eastAsia="bg-BG"/>
        </w:rPr>
        <w:t xml:space="preserve">Чл.3.2. </w:t>
      </w:r>
      <w:r w:rsidRPr="00934FFA">
        <w:rPr>
          <w:rFonts w:ascii="Times New Roman" w:eastAsia="Times New Roman" w:hAnsi="Times New Roman" w:cs="Times New Roman"/>
          <w:sz w:val="24"/>
          <w:szCs w:val="24"/>
          <w:lang w:eastAsia="bg-BG"/>
        </w:rPr>
        <w:t xml:space="preserve">Разплащането на извършените СМР се извършва по единични цени, съгласно предложението на </w:t>
      </w:r>
      <w:r w:rsidRPr="00934FFA">
        <w:rPr>
          <w:rFonts w:ascii="Times New Roman" w:hAnsi="Times New Roman" w:cs="Times New Roman"/>
          <w:b/>
          <w:color w:val="000000"/>
          <w:sz w:val="24"/>
          <w:szCs w:val="24"/>
          <w:lang w:eastAsia="bg-BG"/>
        </w:rPr>
        <w:t>ИЗПЪЛНИТЕЛЯ</w:t>
      </w:r>
      <w:r w:rsidRPr="00934FFA">
        <w:rPr>
          <w:rFonts w:ascii="Times New Roman" w:eastAsia="Times New Roman" w:hAnsi="Times New Roman" w:cs="Times New Roman"/>
          <w:sz w:val="24"/>
          <w:szCs w:val="24"/>
          <w:lang w:eastAsia="bg-BG"/>
        </w:rPr>
        <w:t xml:space="preserve">, въз основа на протокол за установяване на извършени СМР, съставен от </w:t>
      </w:r>
      <w:r w:rsidRPr="00934FFA">
        <w:rPr>
          <w:rFonts w:ascii="Times New Roman" w:eastAsia="Times New Roman" w:hAnsi="Times New Roman" w:cs="Times New Roman"/>
          <w:b/>
          <w:sz w:val="24"/>
          <w:szCs w:val="24"/>
          <w:lang w:eastAsia="bg-BG"/>
        </w:rPr>
        <w:t xml:space="preserve">ИЗПЪЛНИТЕЛЯ </w:t>
      </w:r>
      <w:r w:rsidRPr="00934FFA">
        <w:rPr>
          <w:rFonts w:ascii="Times New Roman" w:eastAsia="Times New Roman" w:hAnsi="Times New Roman" w:cs="Times New Roman"/>
          <w:sz w:val="24"/>
          <w:szCs w:val="24"/>
          <w:lang w:eastAsia="bg-BG"/>
        </w:rPr>
        <w:t>и проверен и съгласуван с</w:t>
      </w:r>
      <w:r w:rsidRPr="00934FFA">
        <w:rPr>
          <w:rFonts w:ascii="Times New Roman" w:eastAsia="Times New Roman" w:hAnsi="Times New Roman" w:cs="Times New Roman"/>
          <w:b/>
          <w:sz w:val="24"/>
          <w:szCs w:val="24"/>
          <w:lang w:eastAsia="bg-BG"/>
        </w:rPr>
        <w:t xml:space="preserve"> КОНСУЛТАНТА по чл. 166 от ЗУТ,</w:t>
      </w:r>
      <w:r w:rsidRPr="00934FFA">
        <w:rPr>
          <w:rFonts w:ascii="Times New Roman" w:eastAsia="Times New Roman" w:hAnsi="Times New Roman" w:cs="Times New Roman"/>
          <w:sz w:val="24"/>
          <w:szCs w:val="24"/>
          <w:lang w:eastAsia="bg-BG"/>
        </w:rPr>
        <w:t xml:space="preserve"> сметка 22  и фактура, в 30 /тридесет/ дневен срок. </w:t>
      </w:r>
      <w:r w:rsidRPr="00934FFA">
        <w:rPr>
          <w:rFonts w:ascii="Times New Roman" w:eastAsia="Times New Roman" w:hAnsi="Times New Roman"/>
          <w:sz w:val="24"/>
          <w:szCs w:val="24"/>
          <w:lang w:eastAsia="bg-BG"/>
        </w:rPr>
        <w:t xml:space="preserve">Протоколът трябва да бъде придружен с </w:t>
      </w:r>
      <w:r w:rsidRPr="00934FFA">
        <w:rPr>
          <w:rFonts w:ascii="Times New Roman" w:hAnsi="Times New Roman"/>
          <w:sz w:val="24"/>
          <w:szCs w:val="24"/>
        </w:rPr>
        <w:t>представени от Изпълнителя и подписани от  Консултанта по чл.166 от ЗУТ подробни количествени сметки за извършените строително-монтажни работи, актове и протоколи по Наредба № 3/31.07.2003 г. за съставяне на актове и протоколи по време на строителството, сертификати и декларации за съответствие на вложените материали, одобрени с протокол на строителния надзор и авторския надзор. Сертификатите и декларациите за съответствие на вложените материали, които не са в оригинал, се заверяват с «Вярно с оригинала» от Изпълнителя и се подписват и подпечатват от строителния надзор.</w:t>
      </w:r>
    </w:p>
    <w:p w14:paraId="370A47A5" w14:textId="77777777" w:rsidR="00462F24" w:rsidRDefault="00462F24" w:rsidP="00462F24">
      <w:pPr>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sz w:val="24"/>
          <w:szCs w:val="24"/>
          <w:lang w:eastAsia="bg-BG"/>
        </w:rPr>
        <w:t>Чл.3.3. ВЪЗЛОЖИТЕЛЯТ</w:t>
      </w:r>
      <w:r>
        <w:rPr>
          <w:rFonts w:ascii="Times New Roman" w:hAnsi="Times New Roman" w:cs="Times New Roman"/>
          <w:sz w:val="24"/>
          <w:szCs w:val="24"/>
          <w:lang w:eastAsia="bg-BG"/>
        </w:rPr>
        <w:t xml:space="preserve"> превежда на </w:t>
      </w:r>
      <w:r>
        <w:rPr>
          <w:rFonts w:ascii="Times New Roman" w:hAnsi="Times New Roman" w:cs="Times New Roman"/>
          <w:b/>
          <w:sz w:val="24"/>
          <w:szCs w:val="24"/>
          <w:lang w:eastAsia="bg-BG"/>
        </w:rPr>
        <w:t>ИЗПЪЛНИТЕЛЯ</w:t>
      </w:r>
      <w:r>
        <w:rPr>
          <w:rFonts w:ascii="Times New Roman" w:hAnsi="Times New Roman" w:cs="Times New Roman"/>
          <w:sz w:val="24"/>
          <w:szCs w:val="24"/>
          <w:lang w:eastAsia="bg-BG"/>
        </w:rPr>
        <w:t xml:space="preserve"> междинни плащания, които не могат да надвишават </w:t>
      </w:r>
      <w:r w:rsidR="007E27E5">
        <w:rPr>
          <w:rFonts w:ascii="Times New Roman" w:hAnsi="Times New Roman" w:cs="Times New Roman"/>
          <w:sz w:val="24"/>
          <w:szCs w:val="24"/>
          <w:lang w:eastAsia="bg-BG"/>
        </w:rPr>
        <w:t>6</w:t>
      </w:r>
      <w:r>
        <w:rPr>
          <w:rFonts w:ascii="Times New Roman" w:hAnsi="Times New Roman" w:cs="Times New Roman"/>
          <w:sz w:val="24"/>
          <w:szCs w:val="24"/>
          <w:lang w:eastAsia="bg-BG"/>
        </w:rPr>
        <w:t xml:space="preserve">0% от стойността </w:t>
      </w:r>
      <w:r>
        <w:rPr>
          <w:rFonts w:ascii="Times New Roman" w:hAnsi="Times New Roman" w:cs="Times New Roman"/>
          <w:sz w:val="24"/>
          <w:szCs w:val="24"/>
          <w:lang w:eastAsia="ar-SA"/>
        </w:rPr>
        <w:t xml:space="preserve">по чл.2, </w:t>
      </w:r>
      <w:r>
        <w:rPr>
          <w:rFonts w:ascii="Times New Roman" w:hAnsi="Times New Roman" w:cs="Times New Roman"/>
          <w:sz w:val="24"/>
          <w:szCs w:val="24"/>
          <w:lang w:eastAsia="bg-BG"/>
        </w:rPr>
        <w:t xml:space="preserve">при условията на чл.3.2 </w:t>
      </w:r>
      <w:r>
        <w:rPr>
          <w:rFonts w:ascii="Times New Roman" w:eastAsia="Times New Roman" w:hAnsi="Times New Roman" w:cs="Times New Roman"/>
          <w:sz w:val="24"/>
          <w:szCs w:val="24"/>
          <w:lang w:eastAsia="bg-BG"/>
        </w:rPr>
        <w:t>Първото междинно плащане се извършва при достигане на изпълнен обем от дей</w:t>
      </w:r>
      <w:r w:rsidR="007E27E5">
        <w:rPr>
          <w:rFonts w:ascii="Times New Roman" w:eastAsia="Times New Roman" w:hAnsi="Times New Roman" w:cs="Times New Roman"/>
          <w:sz w:val="24"/>
          <w:szCs w:val="24"/>
          <w:lang w:eastAsia="bg-BG"/>
        </w:rPr>
        <w:t>ности, равняващи се на минимум 2</w:t>
      </w:r>
      <w:r>
        <w:rPr>
          <w:rFonts w:ascii="Times New Roman" w:eastAsia="Times New Roman" w:hAnsi="Times New Roman" w:cs="Times New Roman"/>
          <w:sz w:val="24"/>
          <w:szCs w:val="24"/>
          <w:lang w:eastAsia="bg-BG"/>
        </w:rPr>
        <w:t>0 % от стойността на СМР, като се приспада преведения аванс и се освобождава представената гаранция.</w:t>
      </w:r>
    </w:p>
    <w:p w14:paraId="206B68E6" w14:textId="77777777" w:rsidR="0000128F" w:rsidRDefault="0000128F" w:rsidP="0000128F">
      <w:pPr>
        <w:spacing w:after="0" w:line="240" w:lineRule="auto"/>
        <w:jc w:val="both"/>
        <w:rPr>
          <w:rFonts w:ascii="Times New Roman" w:hAnsi="Times New Roman" w:cs="Times New Roman"/>
          <w:sz w:val="24"/>
          <w:szCs w:val="24"/>
          <w:lang w:eastAsia="bg-BG"/>
        </w:rPr>
      </w:pPr>
      <w:r>
        <w:rPr>
          <w:rFonts w:ascii="Times New Roman" w:hAnsi="Times New Roman" w:cs="Times New Roman"/>
          <w:b/>
          <w:sz w:val="24"/>
          <w:szCs w:val="24"/>
          <w:lang w:eastAsia="bg-BG"/>
        </w:rPr>
        <w:lastRenderedPageBreak/>
        <w:t>Чл.</w:t>
      </w:r>
      <w:r>
        <w:rPr>
          <w:rFonts w:ascii="Times New Roman" w:hAnsi="Times New Roman" w:cs="Times New Roman"/>
          <w:b/>
          <w:color w:val="000000"/>
          <w:sz w:val="24"/>
          <w:szCs w:val="24"/>
          <w:lang w:eastAsia="bg-BG"/>
        </w:rPr>
        <w:t xml:space="preserve">3.4. </w:t>
      </w:r>
      <w:r>
        <w:rPr>
          <w:rFonts w:ascii="Times New Roman" w:hAnsi="Times New Roman" w:cs="Times New Roman"/>
          <w:color w:val="000000"/>
          <w:sz w:val="24"/>
          <w:szCs w:val="24"/>
          <w:lang w:eastAsia="bg-BG"/>
        </w:rPr>
        <w:t xml:space="preserve">Окончателното разплащане се извършва при условията на чл.3.2. в 30 (тридесет) дневен срок </w:t>
      </w:r>
      <w:r>
        <w:rPr>
          <w:rFonts w:ascii="Times New Roman" w:hAnsi="Times New Roman" w:cs="Times New Roman"/>
          <w:sz w:val="24"/>
          <w:szCs w:val="24"/>
          <w:lang w:eastAsia="bg-BG"/>
        </w:rPr>
        <w:t xml:space="preserve">след подписване на констативен акт за установяване годността за приемане на строежа. </w:t>
      </w:r>
    </w:p>
    <w:p w14:paraId="53A3FEDE" w14:textId="77777777" w:rsidR="0000128F" w:rsidRDefault="0000128F" w:rsidP="0000128F">
      <w:pPr>
        <w:spacing w:after="0" w:line="240" w:lineRule="auto"/>
        <w:jc w:val="both"/>
        <w:rPr>
          <w:rFonts w:ascii="Times New Roman" w:hAnsi="Times New Roman" w:cs="Times New Roman"/>
          <w:sz w:val="24"/>
          <w:szCs w:val="24"/>
          <w:lang w:val="ru-RU" w:eastAsia="bg-BG"/>
        </w:rPr>
      </w:pPr>
    </w:p>
    <w:p w14:paraId="55757725" w14:textId="77777777" w:rsidR="0000128F" w:rsidRDefault="0000128F" w:rsidP="0000128F">
      <w:pPr>
        <w:autoSpaceDE w:val="0"/>
        <w:autoSpaceDN w:val="0"/>
        <w:adjustRightInd w:val="0"/>
        <w:spacing w:after="0" w:line="240" w:lineRule="auto"/>
        <w:ind w:right="-28"/>
        <w:jc w:val="both"/>
        <w:rPr>
          <w:rFonts w:ascii="Times New Roman" w:eastAsia="Times New Roman" w:hAnsi="Times New Roman" w:cs="Times New Roman"/>
          <w:color w:val="000000"/>
          <w:sz w:val="24"/>
          <w:szCs w:val="24"/>
          <w:lang w:val="ru-RU" w:eastAsia="bg-BG"/>
        </w:rPr>
      </w:pPr>
      <w:r>
        <w:rPr>
          <w:rFonts w:ascii="Times New Roman" w:hAnsi="Times New Roman" w:cs="Times New Roman"/>
          <w:b/>
          <w:sz w:val="24"/>
          <w:szCs w:val="24"/>
          <w:lang w:eastAsia="bg-BG"/>
        </w:rPr>
        <w:t xml:space="preserve">Чл.3.5. </w:t>
      </w:r>
      <w:r>
        <w:rPr>
          <w:rFonts w:ascii="Times New Roman" w:eastAsia="Times New Roman" w:hAnsi="Times New Roman" w:cs="Times New Roman"/>
          <w:color w:val="000000"/>
          <w:sz w:val="24"/>
          <w:szCs w:val="24"/>
          <w:lang w:val="ru-RU" w:eastAsia="bg-BG"/>
        </w:rPr>
        <w:t xml:space="preserve">Всички плащания по настоящия договор ще се извършват по банков път по следната банкова сметка на </w:t>
      </w:r>
      <w:r>
        <w:rPr>
          <w:rFonts w:ascii="Times New Roman" w:eastAsia="Times New Roman" w:hAnsi="Times New Roman" w:cs="Times New Roman"/>
          <w:b/>
          <w:color w:val="000000"/>
          <w:sz w:val="24"/>
          <w:szCs w:val="24"/>
          <w:lang w:val="ru-RU" w:eastAsia="bg-BG"/>
        </w:rPr>
        <w:t>ИЗПЪЛНИТЕЛЯ:</w:t>
      </w:r>
    </w:p>
    <w:p w14:paraId="1668A0E2" w14:textId="77777777" w:rsidR="0000128F" w:rsidRDefault="0000128F" w:rsidP="0000128F">
      <w:pPr>
        <w:autoSpaceDE w:val="0"/>
        <w:autoSpaceDN w:val="0"/>
        <w:adjustRightInd w:val="0"/>
        <w:spacing w:after="0" w:line="240" w:lineRule="auto"/>
        <w:ind w:right="-28" w:firstLine="720"/>
        <w:jc w:val="both"/>
        <w:rPr>
          <w:rFonts w:ascii="Times New Roman" w:eastAsia="Times New Roman" w:hAnsi="Times New Roman" w:cs="Times New Roman"/>
          <w:color w:val="000000"/>
          <w:sz w:val="24"/>
          <w:szCs w:val="24"/>
          <w:lang w:val="ru-RU" w:eastAsia="bg-BG"/>
        </w:rPr>
      </w:pPr>
      <w:r>
        <w:rPr>
          <w:rFonts w:ascii="Times New Roman" w:eastAsia="Times New Roman" w:hAnsi="Times New Roman" w:cs="Times New Roman"/>
          <w:bCs/>
          <w:color w:val="000000"/>
          <w:sz w:val="24"/>
          <w:szCs w:val="24"/>
          <w:lang w:val="ru-RU" w:eastAsia="bg-BG"/>
        </w:rPr>
        <w:t>Обслужваща банка: ……………………………</w:t>
      </w:r>
    </w:p>
    <w:p w14:paraId="46F0BACB" w14:textId="77777777" w:rsidR="0000128F" w:rsidRDefault="0000128F" w:rsidP="0000128F">
      <w:pPr>
        <w:autoSpaceDE w:val="0"/>
        <w:autoSpaceDN w:val="0"/>
        <w:adjustRightInd w:val="0"/>
        <w:spacing w:after="0" w:line="240" w:lineRule="auto"/>
        <w:ind w:right="-28" w:firstLine="720"/>
        <w:jc w:val="both"/>
        <w:rPr>
          <w:rFonts w:ascii="Times New Roman" w:eastAsia="Times New Roman" w:hAnsi="Times New Roman" w:cs="Times New Roman"/>
          <w:color w:val="000000"/>
          <w:sz w:val="24"/>
          <w:szCs w:val="24"/>
          <w:lang w:val="ru-RU" w:eastAsia="bg-BG"/>
        </w:rPr>
      </w:pPr>
      <w:r>
        <w:rPr>
          <w:rFonts w:ascii="Times New Roman" w:eastAsia="Times New Roman" w:hAnsi="Times New Roman" w:cs="Times New Roman"/>
          <w:bCs/>
          <w:color w:val="000000"/>
          <w:sz w:val="24"/>
          <w:szCs w:val="24"/>
          <w:lang w:val="ru-RU" w:eastAsia="bg-BG"/>
        </w:rPr>
        <w:t>Банкова сметка: ……………………………….</w:t>
      </w:r>
    </w:p>
    <w:p w14:paraId="1C3ADC88" w14:textId="77777777" w:rsidR="0000128F" w:rsidRDefault="0000128F" w:rsidP="0000128F">
      <w:pPr>
        <w:spacing w:after="0" w:line="240" w:lineRule="auto"/>
        <w:ind w:right="-28" w:firstLine="720"/>
        <w:jc w:val="both"/>
        <w:rPr>
          <w:rFonts w:ascii="Times New Roman" w:eastAsia="Times New Roman" w:hAnsi="Times New Roman" w:cs="Times New Roman"/>
          <w:bCs/>
          <w:sz w:val="24"/>
          <w:szCs w:val="24"/>
          <w:lang w:val="ru-RU" w:eastAsia="bg-BG"/>
        </w:rPr>
      </w:pPr>
      <w:r>
        <w:rPr>
          <w:rFonts w:ascii="Times New Roman" w:eastAsia="Times New Roman" w:hAnsi="Times New Roman" w:cs="Times New Roman"/>
          <w:bCs/>
          <w:sz w:val="24"/>
          <w:szCs w:val="24"/>
          <w:lang w:val="ru-RU" w:eastAsia="bg-BG"/>
        </w:rPr>
        <w:t>Банков код: ……………………………………..</w:t>
      </w:r>
    </w:p>
    <w:p w14:paraId="192B1EA2" w14:textId="77777777" w:rsidR="0000128F" w:rsidRDefault="0000128F" w:rsidP="0000128F">
      <w:pPr>
        <w:spacing w:after="0" w:line="240" w:lineRule="auto"/>
        <w:ind w:right="-28" w:firstLine="720"/>
        <w:jc w:val="both"/>
        <w:rPr>
          <w:rFonts w:ascii="Times New Roman" w:eastAsia="Times New Roman" w:hAnsi="Times New Roman" w:cs="Times New Roman"/>
          <w:sz w:val="24"/>
          <w:szCs w:val="24"/>
          <w:lang w:val="ru-RU" w:eastAsia="bg-BG"/>
        </w:rPr>
      </w:pPr>
      <w:r>
        <w:rPr>
          <w:rFonts w:ascii="Times New Roman" w:eastAsia="Times New Roman" w:hAnsi="Times New Roman" w:cs="Times New Roman"/>
          <w:bCs/>
          <w:sz w:val="24"/>
          <w:szCs w:val="24"/>
          <w:lang w:val="ru-RU" w:eastAsia="bg-BG"/>
        </w:rPr>
        <w:t>Титуляр на сметката: ……………………………..</w:t>
      </w:r>
    </w:p>
    <w:p w14:paraId="2642DC6F" w14:textId="77777777" w:rsidR="0000128F" w:rsidRDefault="0000128F" w:rsidP="0000128F">
      <w:pPr>
        <w:spacing w:after="0" w:line="240" w:lineRule="auto"/>
        <w:jc w:val="both"/>
        <w:rPr>
          <w:rFonts w:ascii="Times New Roman" w:hAnsi="Times New Roman" w:cs="Times New Roman"/>
          <w:sz w:val="24"/>
          <w:szCs w:val="24"/>
          <w:lang w:eastAsia="bg-BG"/>
        </w:rPr>
      </w:pPr>
      <w:r>
        <w:rPr>
          <w:rFonts w:ascii="Times New Roman" w:eastAsia="Times New Roman" w:hAnsi="Times New Roman" w:cs="Times New Roman"/>
          <w:sz w:val="24"/>
          <w:szCs w:val="24"/>
          <w:lang w:val="ru-RU" w:eastAsia="bg-BG"/>
        </w:rPr>
        <w:t xml:space="preserve">В случай на промяна в банковата сметка </w:t>
      </w:r>
      <w:r>
        <w:rPr>
          <w:rFonts w:ascii="Times New Roman" w:eastAsia="Times New Roman" w:hAnsi="Times New Roman" w:cs="Times New Roman"/>
          <w:b/>
          <w:sz w:val="24"/>
          <w:szCs w:val="24"/>
          <w:lang w:val="ru-RU" w:eastAsia="bg-BG"/>
        </w:rPr>
        <w:t xml:space="preserve">ИЗПЪЛНИТЕЛЯТ </w:t>
      </w:r>
      <w:r>
        <w:rPr>
          <w:rFonts w:ascii="Times New Roman" w:eastAsia="Times New Roman" w:hAnsi="Times New Roman" w:cs="Times New Roman"/>
          <w:sz w:val="24"/>
          <w:szCs w:val="24"/>
          <w:lang w:val="ru-RU" w:eastAsia="bg-BG"/>
        </w:rPr>
        <w:t>е длъжен в тридневен срок да уведоми</w:t>
      </w:r>
      <w:r>
        <w:rPr>
          <w:rFonts w:ascii="Times New Roman" w:eastAsia="Times New Roman" w:hAnsi="Times New Roman" w:cs="Times New Roman"/>
          <w:b/>
          <w:sz w:val="24"/>
          <w:szCs w:val="24"/>
          <w:lang w:val="ru-RU" w:eastAsia="bg-BG"/>
        </w:rPr>
        <w:t xml:space="preserve"> ВЪЗЛОЖИТЕЛЯ</w:t>
      </w:r>
      <w:r>
        <w:rPr>
          <w:rFonts w:ascii="Times New Roman" w:eastAsia="Times New Roman" w:hAnsi="Times New Roman" w:cs="Times New Roman"/>
          <w:sz w:val="24"/>
          <w:szCs w:val="24"/>
          <w:lang w:val="ru-RU" w:eastAsia="bg-BG"/>
        </w:rPr>
        <w:t>. Ако в определения срок не е получено уведомление за промяната, то плащането се счита за надлежно извършено.</w:t>
      </w:r>
    </w:p>
    <w:p w14:paraId="6E0F4EE9" w14:textId="77777777" w:rsidR="0000128F" w:rsidRDefault="0000128F" w:rsidP="0000128F">
      <w:pPr>
        <w:suppressAutoHyphens/>
        <w:spacing w:after="0" w:line="240" w:lineRule="auto"/>
        <w:jc w:val="both"/>
        <w:rPr>
          <w:rFonts w:ascii="Times New Roman" w:hAnsi="Times New Roman" w:cs="Times New Roman"/>
          <w:b/>
          <w:color w:val="000000"/>
          <w:sz w:val="24"/>
          <w:szCs w:val="24"/>
          <w:lang w:eastAsia="bg-BG"/>
        </w:rPr>
      </w:pPr>
    </w:p>
    <w:p w14:paraId="5C533083" w14:textId="77777777" w:rsidR="0000128F" w:rsidRDefault="0000128F" w:rsidP="0000128F">
      <w:pPr>
        <w:suppressAutoHyphens/>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Чл.4.</w:t>
      </w:r>
      <w:r>
        <w:rPr>
          <w:rFonts w:ascii="Times New Roman" w:hAnsi="Times New Roman" w:cs="Times New Roman"/>
          <w:color w:val="000000"/>
          <w:sz w:val="24"/>
          <w:szCs w:val="24"/>
          <w:lang w:eastAsia="bg-BG"/>
        </w:rPr>
        <w:t xml:space="preserve"> Посочените СМР могат да претърпят промяна по време на строителството. За действително извършени и подлежащи на разплащане се считат само тези видове работи, които са отразени в акт за извършени СМР, окомплектован със съответните доказателствени материали.</w:t>
      </w:r>
    </w:p>
    <w:p w14:paraId="7E78F2C5" w14:textId="77777777" w:rsidR="0000128F" w:rsidRDefault="0000128F" w:rsidP="0000128F">
      <w:pPr>
        <w:suppressAutoHyphens/>
        <w:spacing w:after="0" w:line="240" w:lineRule="auto"/>
        <w:jc w:val="both"/>
        <w:rPr>
          <w:rFonts w:ascii="Times New Roman" w:hAnsi="Times New Roman" w:cs="Times New Roman"/>
          <w:b/>
          <w:color w:val="000000"/>
          <w:sz w:val="24"/>
          <w:szCs w:val="24"/>
          <w:lang w:eastAsia="ar-SA"/>
        </w:rPr>
      </w:pPr>
    </w:p>
    <w:p w14:paraId="01065FF7"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 xml:space="preserve">Чл.5.1. </w:t>
      </w:r>
      <w:r>
        <w:rPr>
          <w:rFonts w:ascii="Times New Roman" w:hAnsi="Times New Roman" w:cs="Times New Roman"/>
          <w:color w:val="000000"/>
          <w:sz w:val="24"/>
          <w:szCs w:val="24"/>
          <w:lang w:eastAsia="bg-BG"/>
        </w:rPr>
        <w:t xml:space="preserve">Непредвидените, допълнително възникнали СМР се определят с констативен протокол между </w:t>
      </w:r>
      <w:r>
        <w:rPr>
          <w:rFonts w:ascii="Times New Roman" w:hAnsi="Times New Roman" w:cs="Times New Roman"/>
          <w:b/>
          <w:color w:val="000000"/>
          <w:sz w:val="24"/>
          <w:szCs w:val="24"/>
          <w:lang w:eastAsia="bg-BG"/>
        </w:rPr>
        <w:t xml:space="preserve">ВЪЗЛОЖИТЕЛ, </w:t>
      </w:r>
      <w:r>
        <w:rPr>
          <w:rFonts w:ascii="Times New Roman" w:eastAsia="Times New Roman" w:hAnsi="Times New Roman" w:cs="Times New Roman"/>
          <w:b/>
          <w:sz w:val="24"/>
          <w:szCs w:val="24"/>
          <w:lang w:eastAsia="bg-BG"/>
        </w:rPr>
        <w:t>КОНСУЛТАНТА по чл. 166 от ЗУТ</w:t>
      </w:r>
      <w:r>
        <w:rPr>
          <w:rFonts w:ascii="Times New Roman" w:hAnsi="Times New Roman" w:cs="Times New Roman"/>
          <w:color w:val="000000"/>
          <w:sz w:val="24"/>
          <w:szCs w:val="24"/>
          <w:lang w:eastAsia="bg-BG"/>
        </w:rPr>
        <w:t xml:space="preserve"> и</w:t>
      </w:r>
      <w:r>
        <w:rPr>
          <w:rFonts w:ascii="Times New Roman" w:hAnsi="Times New Roman" w:cs="Times New Roman"/>
          <w:b/>
          <w:color w:val="000000"/>
          <w:sz w:val="24"/>
          <w:szCs w:val="24"/>
          <w:lang w:eastAsia="bg-BG"/>
        </w:rPr>
        <w:t xml:space="preserve"> ИЗПЪЛНИТЕЛ </w:t>
      </w:r>
      <w:r>
        <w:rPr>
          <w:rFonts w:ascii="Times New Roman" w:hAnsi="Times New Roman" w:cs="Times New Roman"/>
          <w:color w:val="000000"/>
          <w:sz w:val="24"/>
          <w:szCs w:val="24"/>
          <w:lang w:eastAsia="bg-BG"/>
        </w:rPr>
        <w:t xml:space="preserve">и ще се разплащат съгласно чл.3.2. от </w:t>
      </w:r>
      <w:r w:rsidR="003034D5">
        <w:rPr>
          <w:rFonts w:ascii="Times New Roman" w:hAnsi="Times New Roman" w:cs="Times New Roman"/>
          <w:color w:val="000000"/>
          <w:sz w:val="24"/>
          <w:szCs w:val="24"/>
          <w:lang w:eastAsia="bg-BG"/>
        </w:rPr>
        <w:t>1</w:t>
      </w:r>
      <w:r>
        <w:rPr>
          <w:rFonts w:ascii="Times New Roman" w:hAnsi="Times New Roman" w:cs="Times New Roman"/>
          <w:color w:val="000000"/>
          <w:sz w:val="24"/>
          <w:szCs w:val="24"/>
          <w:lang w:eastAsia="bg-BG"/>
        </w:rPr>
        <w:t>0-те процента на непредвидените СМР, включени в цената на договора</w:t>
      </w:r>
      <w:r w:rsidR="00C46B9F">
        <w:rPr>
          <w:rFonts w:ascii="Times New Roman" w:hAnsi="Times New Roman" w:cs="Times New Roman"/>
          <w:color w:val="000000"/>
          <w:sz w:val="24"/>
          <w:szCs w:val="24"/>
          <w:lang w:eastAsia="bg-BG"/>
        </w:rPr>
        <w:t>. Новите видове СМР се заплащат</w:t>
      </w:r>
      <w:r>
        <w:rPr>
          <w:rFonts w:ascii="Times New Roman" w:hAnsi="Times New Roman" w:cs="Times New Roman"/>
          <w:color w:val="000000"/>
          <w:sz w:val="24"/>
          <w:szCs w:val="24"/>
          <w:lang w:eastAsia="bg-BG"/>
        </w:rPr>
        <w:t xml:space="preserve"> по утвърдени от </w:t>
      </w:r>
      <w:r>
        <w:rPr>
          <w:rFonts w:ascii="Times New Roman" w:hAnsi="Times New Roman" w:cs="Times New Roman"/>
          <w:b/>
          <w:color w:val="000000"/>
          <w:sz w:val="24"/>
          <w:szCs w:val="24"/>
          <w:lang w:eastAsia="bg-BG"/>
        </w:rPr>
        <w:t>ВЪЗЛОЖИТЕЛЯ</w:t>
      </w:r>
      <w:r>
        <w:rPr>
          <w:rFonts w:ascii="Times New Roman" w:hAnsi="Times New Roman" w:cs="Times New Roman"/>
          <w:color w:val="000000"/>
          <w:sz w:val="24"/>
          <w:szCs w:val="24"/>
          <w:lang w:eastAsia="bg-BG"/>
        </w:rPr>
        <w:t xml:space="preserve"> и </w:t>
      </w:r>
      <w:r>
        <w:rPr>
          <w:rFonts w:ascii="Times New Roman" w:eastAsia="Times New Roman" w:hAnsi="Times New Roman" w:cs="Times New Roman"/>
          <w:b/>
          <w:sz w:val="24"/>
          <w:szCs w:val="24"/>
          <w:lang w:eastAsia="bg-BG"/>
        </w:rPr>
        <w:t>КОНСУЛТАНТА по чл. 166 от ЗУТ</w:t>
      </w:r>
      <w:r>
        <w:rPr>
          <w:rFonts w:ascii="Times New Roman" w:hAnsi="Times New Roman" w:cs="Times New Roman"/>
          <w:color w:val="000000"/>
          <w:sz w:val="24"/>
          <w:szCs w:val="24"/>
          <w:lang w:eastAsia="bg-BG"/>
        </w:rPr>
        <w:t xml:space="preserve"> цени, съставени при предложените в Офертата на </w:t>
      </w:r>
      <w:r>
        <w:rPr>
          <w:rFonts w:ascii="Times New Roman" w:hAnsi="Times New Roman" w:cs="Times New Roman"/>
          <w:b/>
          <w:color w:val="000000"/>
          <w:sz w:val="24"/>
          <w:szCs w:val="24"/>
          <w:lang w:eastAsia="bg-BG"/>
        </w:rPr>
        <w:t>ИЗПЪЛНИТЕЛЯ</w:t>
      </w:r>
      <w:r>
        <w:rPr>
          <w:rFonts w:ascii="Times New Roman" w:hAnsi="Times New Roman" w:cs="Times New Roman"/>
          <w:color w:val="000000"/>
          <w:sz w:val="24"/>
          <w:szCs w:val="24"/>
          <w:lang w:eastAsia="bg-BG"/>
        </w:rPr>
        <w:t xml:space="preserve"> елементи на ценообразуване, както следва :  </w:t>
      </w:r>
    </w:p>
    <w:p w14:paraId="6C9C2586" w14:textId="77777777" w:rsidR="0000128F" w:rsidRDefault="0000128F" w:rsidP="0000128F">
      <w:pPr>
        <w:spacing w:after="0" w:line="240" w:lineRule="auto"/>
        <w:ind w:firstLine="720"/>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 xml:space="preserve">- часова ставка </w:t>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t>................лв./час</w:t>
      </w:r>
    </w:p>
    <w:p w14:paraId="3D58789F" w14:textId="77777777" w:rsidR="0000128F" w:rsidRDefault="0000128F" w:rsidP="0000128F">
      <w:pPr>
        <w:spacing w:after="0" w:line="240" w:lineRule="auto"/>
        <w:ind w:firstLine="720"/>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 допълнителни разходи</w:t>
      </w:r>
      <w:r>
        <w:rPr>
          <w:rFonts w:ascii="Times New Roman" w:hAnsi="Times New Roman" w:cs="Times New Roman"/>
          <w:color w:val="000000"/>
          <w:sz w:val="24"/>
          <w:szCs w:val="24"/>
          <w:lang w:eastAsia="bg-BG"/>
        </w:rPr>
        <w:tab/>
        <w:t xml:space="preserve"> върху труда</w:t>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t>........................ %</w:t>
      </w:r>
    </w:p>
    <w:p w14:paraId="06184335" w14:textId="77777777" w:rsidR="0000128F" w:rsidRDefault="0000128F" w:rsidP="0000128F">
      <w:pPr>
        <w:spacing w:after="0" w:line="240" w:lineRule="auto"/>
        <w:ind w:firstLine="720"/>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 допълнителни разходи</w:t>
      </w:r>
      <w:r>
        <w:rPr>
          <w:rFonts w:ascii="Times New Roman" w:hAnsi="Times New Roman" w:cs="Times New Roman"/>
          <w:color w:val="000000"/>
          <w:sz w:val="24"/>
          <w:szCs w:val="24"/>
          <w:lang w:eastAsia="bg-BG"/>
        </w:rPr>
        <w:tab/>
        <w:t xml:space="preserve"> върху механизацията</w:t>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t>........................ %</w:t>
      </w:r>
    </w:p>
    <w:p w14:paraId="6BD6FAC1" w14:textId="77777777" w:rsidR="0000128F" w:rsidRDefault="0000128F" w:rsidP="0000128F">
      <w:pPr>
        <w:spacing w:after="0" w:line="240" w:lineRule="auto"/>
        <w:ind w:firstLine="720"/>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 доставно-складови разходи</w:t>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t>........................ %</w:t>
      </w:r>
    </w:p>
    <w:p w14:paraId="315EA84A" w14:textId="77777777" w:rsidR="0000128F" w:rsidRDefault="0000128F" w:rsidP="0000128F">
      <w:pPr>
        <w:spacing w:after="0" w:line="240" w:lineRule="auto"/>
        <w:ind w:firstLine="720"/>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 печалба</w:t>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r>
      <w:r>
        <w:rPr>
          <w:rFonts w:ascii="Times New Roman" w:hAnsi="Times New Roman" w:cs="Times New Roman"/>
          <w:color w:val="000000"/>
          <w:sz w:val="24"/>
          <w:szCs w:val="24"/>
          <w:lang w:eastAsia="bg-BG"/>
        </w:rPr>
        <w:tab/>
        <w:t xml:space="preserve">........................ % </w:t>
      </w:r>
    </w:p>
    <w:p w14:paraId="176AE132"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като разходните норми за труд и механизация се залагат в единичните фирмени цени, съгласно УСН и ТНС. Ако някои видове работи липсват в тези норми, да се прилага “Билдинг мениджър” или Местни норми;</w:t>
      </w:r>
    </w:p>
    <w:p w14:paraId="7A4E0B7C" w14:textId="77777777" w:rsidR="0000128F" w:rsidRDefault="0000128F" w:rsidP="0000128F">
      <w:pPr>
        <w:autoSpaceDN w:val="0"/>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ab/>
        <w:t>-  цените на материалите ще се доказват с фактури и не трябва да надвишават  цените на производители или официални дистрибутори.</w:t>
      </w:r>
    </w:p>
    <w:p w14:paraId="1F1B8976" w14:textId="77777777" w:rsidR="0000128F" w:rsidRDefault="0000128F" w:rsidP="0000128F">
      <w:pPr>
        <w:autoSpaceDN w:val="0"/>
        <w:spacing w:after="0" w:line="240" w:lineRule="auto"/>
        <w:jc w:val="both"/>
        <w:rPr>
          <w:rFonts w:ascii="Times New Roman" w:hAnsi="Times New Roman" w:cs="Times New Roman"/>
          <w:color w:val="000000"/>
          <w:sz w:val="24"/>
          <w:szCs w:val="24"/>
          <w:lang w:eastAsia="bg-BG"/>
        </w:rPr>
      </w:pPr>
    </w:p>
    <w:p w14:paraId="7E753F9E" w14:textId="77777777" w:rsidR="0000128F" w:rsidRDefault="0000128F" w:rsidP="0000128F">
      <w:pPr>
        <w:autoSpaceDN w:val="0"/>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 xml:space="preserve">Чл. 5.2. </w:t>
      </w:r>
      <w:r>
        <w:rPr>
          <w:rFonts w:ascii="Times New Roman" w:hAnsi="Times New Roman" w:cs="Times New Roman"/>
          <w:color w:val="000000"/>
          <w:sz w:val="24"/>
          <w:szCs w:val="24"/>
          <w:lang w:eastAsia="bg-BG"/>
        </w:rPr>
        <w:t xml:space="preserve">Цените от ценовото предложение на </w:t>
      </w:r>
      <w:r>
        <w:rPr>
          <w:rFonts w:ascii="Times New Roman" w:eastAsia="Times New Roman" w:hAnsi="Times New Roman" w:cs="Times New Roman"/>
          <w:b/>
          <w:sz w:val="24"/>
          <w:szCs w:val="24"/>
          <w:lang w:eastAsia="bg-BG"/>
        </w:rPr>
        <w:t xml:space="preserve">ИЗПЪЛНИТЕЛЯ </w:t>
      </w:r>
      <w:r>
        <w:rPr>
          <w:rFonts w:ascii="Times New Roman" w:hAnsi="Times New Roman" w:cs="Times New Roman"/>
          <w:color w:val="000000"/>
          <w:sz w:val="24"/>
          <w:szCs w:val="24"/>
          <w:lang w:eastAsia="bg-BG"/>
        </w:rPr>
        <w:t>не могат да се променят за срока на договора,</w:t>
      </w:r>
      <w:r>
        <w:rPr>
          <w:rFonts w:ascii="Times New Roman" w:eastAsia="Times New Roman" w:hAnsi="Times New Roman" w:cs="Times New Roman"/>
          <w:sz w:val="24"/>
          <w:szCs w:val="24"/>
          <w:lang w:eastAsia="bg-BG"/>
        </w:rPr>
        <w:t xml:space="preserve"> освен в случаите, изрично уговорени в този договор и в съответствие с разпоредбите на ЗОП</w:t>
      </w:r>
      <w:r w:rsidR="00BD45DC">
        <w:rPr>
          <w:rFonts w:ascii="Times New Roman" w:eastAsia="Times New Roman" w:hAnsi="Times New Roman" w:cs="Times New Roman"/>
          <w:sz w:val="24"/>
          <w:szCs w:val="24"/>
          <w:lang w:eastAsia="bg-BG"/>
        </w:rPr>
        <w:t xml:space="preserve"> и действащото законодателство</w:t>
      </w:r>
      <w:r>
        <w:rPr>
          <w:rFonts w:ascii="Times New Roman" w:hAnsi="Times New Roman" w:cs="Times New Roman"/>
          <w:color w:val="000000"/>
          <w:sz w:val="24"/>
          <w:szCs w:val="24"/>
          <w:lang w:eastAsia="bg-BG"/>
        </w:rPr>
        <w:t>.</w:t>
      </w:r>
    </w:p>
    <w:p w14:paraId="731682BC" w14:textId="77777777" w:rsidR="0000128F" w:rsidRDefault="0000128F" w:rsidP="0000128F">
      <w:pPr>
        <w:autoSpaceDN w:val="0"/>
        <w:spacing w:after="0" w:line="240" w:lineRule="auto"/>
        <w:jc w:val="both"/>
        <w:rPr>
          <w:rFonts w:ascii="Times New Roman" w:hAnsi="Times New Roman" w:cs="Times New Roman"/>
          <w:color w:val="000000"/>
          <w:sz w:val="24"/>
          <w:szCs w:val="24"/>
          <w:lang w:eastAsia="bg-BG"/>
        </w:rPr>
      </w:pPr>
    </w:p>
    <w:p w14:paraId="41A26DB1"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val="ru-RU" w:eastAsia="bg-BG"/>
        </w:rPr>
      </w:pPr>
      <w:r>
        <w:rPr>
          <w:rFonts w:ascii="Times New Roman" w:hAnsi="Times New Roman" w:cs="Times New Roman"/>
          <w:b/>
          <w:color w:val="000000"/>
          <w:sz w:val="24"/>
          <w:szCs w:val="24"/>
          <w:lang w:eastAsia="bg-BG"/>
        </w:rPr>
        <w:t xml:space="preserve">Чл.6.1. </w:t>
      </w:r>
      <w:r>
        <w:rPr>
          <w:rFonts w:ascii="Times New Roman" w:eastAsia="Times New Roman" w:hAnsi="Times New Roman" w:cs="Times New Roman"/>
          <w:sz w:val="24"/>
          <w:szCs w:val="24"/>
          <w:lang w:eastAsia="bg-BG"/>
        </w:rPr>
        <w:t xml:space="preserve">Когато </w:t>
      </w:r>
      <w:r>
        <w:rPr>
          <w:rFonts w:ascii="Times New Roman" w:eastAsia="Times New Roman" w:hAnsi="Times New Roman" w:cs="Times New Roman"/>
          <w:b/>
          <w:sz w:val="24"/>
          <w:szCs w:val="24"/>
          <w:lang w:eastAsia="bg-BG"/>
        </w:rPr>
        <w:t>ИЗПЪЛНИТЕЛЯТ</w:t>
      </w:r>
      <w:r>
        <w:rPr>
          <w:rFonts w:ascii="Times New Roman" w:eastAsia="Times New Roman" w:hAnsi="Times New Roman" w:cs="Times New Roman"/>
          <w:sz w:val="24"/>
          <w:szCs w:val="24"/>
          <w:lang w:eastAsia="bg-BG"/>
        </w:rPr>
        <w:t xml:space="preserve"> е сключил договор/договори за подизпълнение частта от поръчката, която се изпълнява от </w:t>
      </w:r>
      <w:r>
        <w:rPr>
          <w:rFonts w:ascii="Times New Roman" w:eastAsia="Times New Roman" w:hAnsi="Times New Roman" w:cs="Times New Roman"/>
          <w:b/>
          <w:sz w:val="24"/>
          <w:szCs w:val="24"/>
          <w:lang w:eastAsia="bg-BG"/>
        </w:rPr>
        <w:t xml:space="preserve">ПОДИЗПЪЛНИТЕЛ, </w:t>
      </w:r>
      <w:r>
        <w:rPr>
          <w:rFonts w:ascii="Times New Roman" w:eastAsia="Times New Roman" w:hAnsi="Times New Roman" w:cs="Times New Roman"/>
          <w:sz w:val="24"/>
          <w:szCs w:val="24"/>
          <w:lang w:eastAsia="bg-BG"/>
        </w:rPr>
        <w:t xml:space="preserve">може да бъде предадена като отделен обект на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или на </w:t>
      </w:r>
      <w:r>
        <w:rPr>
          <w:rFonts w:ascii="Times New Roman" w:eastAsia="Times New Roman" w:hAnsi="Times New Roman" w:cs="Times New Roman"/>
          <w:b/>
          <w:sz w:val="24"/>
          <w:szCs w:val="24"/>
          <w:lang w:eastAsia="bg-BG"/>
        </w:rPr>
        <w:t>ВЪЗЛОЖИТЕЛЯ</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b/>
          <w:sz w:val="24"/>
          <w:szCs w:val="24"/>
          <w:lang w:eastAsia="bg-BG"/>
        </w:rPr>
        <w:t>ВЪЗЛОЖИТЕЛЯТ</w:t>
      </w:r>
      <w:r>
        <w:rPr>
          <w:rFonts w:ascii="Times New Roman" w:eastAsia="Times New Roman" w:hAnsi="Times New Roman" w:cs="Times New Roman"/>
          <w:sz w:val="24"/>
          <w:szCs w:val="24"/>
          <w:lang w:eastAsia="bg-BG"/>
        </w:rPr>
        <w:t xml:space="preserve"> заплаща възнаграждение за тази част на </w:t>
      </w:r>
      <w:r>
        <w:rPr>
          <w:rFonts w:ascii="Times New Roman" w:eastAsia="Times New Roman" w:hAnsi="Times New Roman" w:cs="Times New Roman"/>
          <w:b/>
          <w:sz w:val="24"/>
          <w:szCs w:val="24"/>
          <w:lang w:eastAsia="bg-BG"/>
        </w:rPr>
        <w:t>ПОДИЗПЪЛНИТЕЛЯ</w:t>
      </w:r>
      <w:r>
        <w:rPr>
          <w:rFonts w:ascii="Times New Roman" w:eastAsia="Times New Roman" w:hAnsi="Times New Roman" w:cs="Times New Roman"/>
          <w:b/>
          <w:sz w:val="24"/>
          <w:szCs w:val="24"/>
          <w:lang w:val="ru-RU" w:eastAsia="bg-BG"/>
        </w:rPr>
        <w:t>.</w:t>
      </w:r>
      <w:r>
        <w:rPr>
          <w:rFonts w:ascii="Times New Roman" w:eastAsia="Times New Roman" w:hAnsi="Times New Roman" w:cs="Times New Roman"/>
          <w:sz w:val="24"/>
          <w:szCs w:val="24"/>
          <w:lang w:val="ru-RU" w:eastAsia="bg-BG"/>
        </w:rPr>
        <w:t xml:space="preserve"> *</w:t>
      </w:r>
    </w:p>
    <w:p w14:paraId="0F5701D6"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val="ru-RU" w:eastAsia="bg-BG"/>
        </w:rPr>
      </w:pPr>
    </w:p>
    <w:p w14:paraId="17EE1CC0"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val="ru-RU" w:eastAsia="bg-BG"/>
        </w:rPr>
      </w:pPr>
      <w:r>
        <w:rPr>
          <w:rFonts w:ascii="Times New Roman" w:hAnsi="Times New Roman" w:cs="Times New Roman"/>
          <w:b/>
          <w:color w:val="000000"/>
          <w:sz w:val="24"/>
          <w:szCs w:val="24"/>
          <w:lang w:eastAsia="bg-BG"/>
        </w:rPr>
        <w:t>Чл.</w:t>
      </w:r>
      <w:r>
        <w:rPr>
          <w:rFonts w:ascii="Times New Roman" w:eastAsia="Times New Roman" w:hAnsi="Times New Roman" w:cs="Times New Roman"/>
          <w:b/>
          <w:sz w:val="24"/>
          <w:szCs w:val="24"/>
          <w:lang w:val="ru-RU" w:eastAsia="bg-BG"/>
        </w:rPr>
        <w:t>6.2.</w:t>
      </w:r>
      <w:r>
        <w:rPr>
          <w:rFonts w:ascii="Times New Roman" w:eastAsia="Times New Roman" w:hAnsi="Times New Roman" w:cs="Times New Roman"/>
          <w:sz w:val="24"/>
          <w:szCs w:val="24"/>
          <w:lang w:eastAsia="bg-BG"/>
        </w:rPr>
        <w:t xml:space="preserve"> Разплащанията по чл. 6.1 се осъществяват въз основа на искане, отправено от </w:t>
      </w:r>
      <w:r>
        <w:rPr>
          <w:rFonts w:ascii="Times New Roman" w:eastAsia="Times New Roman" w:hAnsi="Times New Roman" w:cs="Times New Roman"/>
          <w:b/>
          <w:sz w:val="24"/>
          <w:szCs w:val="24"/>
          <w:lang w:eastAsia="bg-BG"/>
        </w:rPr>
        <w:t>ПОДИЗПЪЛНИТЕЛЯ</w:t>
      </w:r>
      <w:r>
        <w:rPr>
          <w:rFonts w:ascii="Times New Roman" w:eastAsia="Times New Roman" w:hAnsi="Times New Roman" w:cs="Times New Roman"/>
          <w:sz w:val="24"/>
          <w:szCs w:val="24"/>
          <w:lang w:eastAsia="bg-BG"/>
        </w:rPr>
        <w:t xml:space="preserve"> до </w:t>
      </w:r>
      <w:r>
        <w:rPr>
          <w:rFonts w:ascii="Times New Roman" w:eastAsia="Times New Roman" w:hAnsi="Times New Roman" w:cs="Times New Roman"/>
          <w:b/>
          <w:sz w:val="24"/>
          <w:szCs w:val="24"/>
          <w:lang w:eastAsia="bg-BG"/>
        </w:rPr>
        <w:t>ВЪЗЛОЖИТЕЛЯ</w:t>
      </w:r>
      <w:r>
        <w:rPr>
          <w:rFonts w:ascii="Times New Roman" w:eastAsia="Times New Roman" w:hAnsi="Times New Roman" w:cs="Times New Roman"/>
          <w:sz w:val="24"/>
          <w:szCs w:val="24"/>
          <w:lang w:eastAsia="bg-BG"/>
        </w:rPr>
        <w:t xml:space="preserve"> чрез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който е длъжен да го предостави на </w:t>
      </w:r>
      <w:r>
        <w:rPr>
          <w:rFonts w:ascii="Times New Roman" w:eastAsia="Times New Roman" w:hAnsi="Times New Roman" w:cs="Times New Roman"/>
          <w:b/>
          <w:sz w:val="24"/>
          <w:szCs w:val="24"/>
          <w:lang w:eastAsia="bg-BG"/>
        </w:rPr>
        <w:t xml:space="preserve">ВЪЗЛОЖИТЕЛЯ </w:t>
      </w:r>
      <w:r>
        <w:rPr>
          <w:rFonts w:ascii="Times New Roman" w:eastAsia="Times New Roman" w:hAnsi="Times New Roman" w:cs="Times New Roman"/>
          <w:sz w:val="24"/>
          <w:szCs w:val="24"/>
          <w:lang w:eastAsia="bg-BG"/>
        </w:rPr>
        <w:t>в 15-дневен срок от получаването му.</w:t>
      </w:r>
      <w:r>
        <w:rPr>
          <w:rFonts w:ascii="Times New Roman" w:eastAsia="Times New Roman" w:hAnsi="Times New Roman" w:cs="Times New Roman"/>
          <w:sz w:val="24"/>
          <w:szCs w:val="24"/>
          <w:lang w:val="ru-RU" w:eastAsia="bg-BG"/>
        </w:rPr>
        <w:t>*</w:t>
      </w:r>
    </w:p>
    <w:p w14:paraId="24D1B975"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val="ru-RU" w:eastAsia="bg-BG"/>
        </w:rPr>
      </w:pPr>
    </w:p>
    <w:p w14:paraId="1CC490D4"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val="ru-RU" w:eastAsia="bg-BG"/>
        </w:rPr>
      </w:pPr>
      <w:r>
        <w:rPr>
          <w:rFonts w:ascii="Times New Roman" w:hAnsi="Times New Roman" w:cs="Times New Roman"/>
          <w:b/>
          <w:color w:val="000000"/>
          <w:sz w:val="24"/>
          <w:szCs w:val="24"/>
          <w:lang w:eastAsia="bg-BG"/>
        </w:rPr>
        <w:lastRenderedPageBreak/>
        <w:t>Чл.</w:t>
      </w:r>
      <w:r>
        <w:rPr>
          <w:rFonts w:ascii="Times New Roman" w:eastAsia="Times New Roman" w:hAnsi="Times New Roman" w:cs="Times New Roman"/>
          <w:b/>
          <w:sz w:val="24"/>
          <w:szCs w:val="24"/>
          <w:lang w:val="ru-RU" w:eastAsia="bg-BG"/>
        </w:rPr>
        <w:t>6.3.</w:t>
      </w:r>
      <w:r>
        <w:rPr>
          <w:rFonts w:ascii="Times New Roman" w:eastAsia="Times New Roman" w:hAnsi="Times New Roman" w:cs="Times New Roman"/>
          <w:sz w:val="24"/>
          <w:szCs w:val="24"/>
          <w:lang w:eastAsia="bg-BG"/>
        </w:rPr>
        <w:t xml:space="preserve"> Към искането по 6.2, </w:t>
      </w:r>
      <w:r>
        <w:rPr>
          <w:rFonts w:ascii="Times New Roman" w:eastAsia="Times New Roman" w:hAnsi="Times New Roman" w:cs="Times New Roman"/>
          <w:b/>
          <w:sz w:val="24"/>
          <w:szCs w:val="24"/>
          <w:lang w:eastAsia="bg-BG"/>
        </w:rPr>
        <w:t>ИЗПЪЛНИТЕЛЯТ</w:t>
      </w:r>
      <w:r>
        <w:rPr>
          <w:rFonts w:ascii="Times New Roman" w:eastAsia="Times New Roman" w:hAnsi="Times New Roman" w:cs="Times New Roman"/>
          <w:sz w:val="24"/>
          <w:szCs w:val="24"/>
          <w:lang w:eastAsia="bg-BG"/>
        </w:rPr>
        <w:t xml:space="preserve"> предоставя становище, от което да е видно дали оспорва плащанията или част от тях като недължими. </w:t>
      </w:r>
      <w:r>
        <w:rPr>
          <w:rFonts w:ascii="Times New Roman" w:eastAsia="Times New Roman" w:hAnsi="Times New Roman" w:cs="Times New Roman"/>
          <w:sz w:val="24"/>
          <w:szCs w:val="24"/>
          <w:lang w:val="ru-RU" w:eastAsia="bg-BG"/>
        </w:rPr>
        <w:t>*</w:t>
      </w:r>
    </w:p>
    <w:p w14:paraId="3BF4C7E4"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val="ru-RU" w:eastAsia="bg-BG"/>
        </w:rPr>
      </w:pPr>
    </w:p>
    <w:p w14:paraId="38A55C7B"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val="ru-RU" w:eastAsia="bg-BG"/>
        </w:rPr>
      </w:pPr>
      <w:r>
        <w:rPr>
          <w:rFonts w:ascii="Times New Roman" w:hAnsi="Times New Roman" w:cs="Times New Roman"/>
          <w:b/>
          <w:color w:val="000000"/>
          <w:sz w:val="24"/>
          <w:szCs w:val="24"/>
          <w:lang w:eastAsia="bg-BG"/>
        </w:rPr>
        <w:t>Чл.</w:t>
      </w:r>
      <w:r>
        <w:rPr>
          <w:rFonts w:ascii="Times New Roman" w:eastAsia="Times New Roman" w:hAnsi="Times New Roman" w:cs="Times New Roman"/>
          <w:b/>
          <w:sz w:val="24"/>
          <w:szCs w:val="24"/>
          <w:lang w:eastAsia="bg-BG"/>
        </w:rPr>
        <w:t>6.4. ВЪЗЛОЖИТЕЛЯТ</w:t>
      </w:r>
      <w:r>
        <w:rPr>
          <w:rFonts w:ascii="Times New Roman" w:eastAsia="Times New Roman" w:hAnsi="Times New Roman" w:cs="Times New Roman"/>
          <w:sz w:val="24"/>
          <w:szCs w:val="24"/>
          <w:lang w:eastAsia="bg-BG"/>
        </w:rPr>
        <w:t xml:space="preserve"> има право да откаже плащане, когато искането за плащане е оспорено, до момента на отстраняване на причината за отказа.</w:t>
      </w:r>
      <w:r>
        <w:rPr>
          <w:rFonts w:ascii="Times New Roman" w:eastAsia="Times New Roman" w:hAnsi="Times New Roman" w:cs="Times New Roman"/>
          <w:sz w:val="24"/>
          <w:szCs w:val="24"/>
          <w:lang w:val="ru-RU" w:eastAsia="bg-BG"/>
        </w:rPr>
        <w:t>*</w:t>
      </w:r>
    </w:p>
    <w:p w14:paraId="3AD9AEAE" w14:textId="77777777" w:rsidR="0000128F" w:rsidRDefault="0000128F" w:rsidP="0000128F">
      <w:pPr>
        <w:spacing w:after="0" w:line="240" w:lineRule="auto"/>
        <w:ind w:right="-96"/>
        <w:jc w:val="both"/>
        <w:outlineLvl w:val="2"/>
        <w:rPr>
          <w:rFonts w:ascii="Times New Roman" w:eastAsia="Times New Roman" w:hAnsi="Times New Roman" w:cs="Times New Roman"/>
          <w:sz w:val="24"/>
          <w:szCs w:val="24"/>
          <w:lang w:val="ru-RU"/>
        </w:rPr>
      </w:pPr>
    </w:p>
    <w:p w14:paraId="4C0F1470" w14:textId="77777777" w:rsidR="0000128F" w:rsidRDefault="0000128F" w:rsidP="0000128F">
      <w:pPr>
        <w:numPr>
          <w:ilvl w:val="0"/>
          <w:numId w:val="1"/>
        </w:numPr>
        <w:autoSpaceDN w:val="0"/>
        <w:spacing w:after="0" w:line="240" w:lineRule="auto"/>
        <w:jc w:val="both"/>
        <w:rPr>
          <w:rFonts w:ascii="Times New Roman" w:hAnsi="Times New Roman" w:cs="Times New Roman"/>
          <w:b/>
          <w:bCs/>
          <w:color w:val="000000"/>
          <w:sz w:val="24"/>
          <w:szCs w:val="24"/>
          <w:lang w:eastAsia="bg-BG"/>
        </w:rPr>
      </w:pPr>
      <w:r>
        <w:rPr>
          <w:rFonts w:ascii="Times New Roman" w:hAnsi="Times New Roman" w:cs="Times New Roman"/>
          <w:b/>
          <w:bCs/>
          <w:color w:val="000000"/>
          <w:sz w:val="24"/>
          <w:szCs w:val="24"/>
          <w:lang w:eastAsia="bg-BG"/>
        </w:rPr>
        <w:t>СРОК НА ДОГОВОРА</w:t>
      </w:r>
    </w:p>
    <w:p w14:paraId="798FF49C" w14:textId="77777777" w:rsidR="0000128F" w:rsidRDefault="0000128F" w:rsidP="0000128F">
      <w:pPr>
        <w:autoSpaceDN w:val="0"/>
        <w:spacing w:after="0" w:line="240" w:lineRule="auto"/>
        <w:jc w:val="both"/>
        <w:rPr>
          <w:rFonts w:ascii="Times New Roman" w:hAnsi="Times New Roman" w:cs="Times New Roman"/>
          <w:b/>
          <w:color w:val="000000"/>
          <w:sz w:val="24"/>
          <w:szCs w:val="24"/>
          <w:lang w:eastAsia="bg-BG"/>
        </w:rPr>
      </w:pPr>
      <w:r>
        <w:rPr>
          <w:rFonts w:ascii="Times New Roman" w:hAnsi="Times New Roman" w:cs="Times New Roman"/>
          <w:b/>
          <w:sz w:val="24"/>
          <w:szCs w:val="24"/>
          <w:lang w:eastAsia="bg-BG"/>
        </w:rPr>
        <w:t xml:space="preserve">Чл. 7.1. </w:t>
      </w:r>
      <w:r>
        <w:rPr>
          <w:rFonts w:ascii="Times New Roman" w:hAnsi="Times New Roman" w:cs="Times New Roman"/>
          <w:sz w:val="24"/>
          <w:szCs w:val="24"/>
          <w:lang w:eastAsia="bg-BG"/>
        </w:rPr>
        <w:t xml:space="preserve">Договорът влиза в сила от регистрационния индекс в деловодната система на </w:t>
      </w:r>
      <w:r w:rsidR="007E27E5">
        <w:rPr>
          <w:rFonts w:ascii="Times New Roman" w:hAnsi="Times New Roman" w:cs="Times New Roman"/>
          <w:sz w:val="24"/>
          <w:szCs w:val="24"/>
          <w:lang w:eastAsia="bg-BG"/>
        </w:rPr>
        <w:t>Възложителя</w:t>
      </w:r>
      <w:r>
        <w:rPr>
          <w:rFonts w:ascii="Times New Roman" w:hAnsi="Times New Roman" w:cs="Times New Roman"/>
          <w:sz w:val="24"/>
          <w:szCs w:val="24"/>
          <w:lang w:eastAsia="bg-BG"/>
        </w:rPr>
        <w:t xml:space="preserve"> и е със срок на действие до изпълнение на всички поети от страните задължения по договора. </w:t>
      </w:r>
    </w:p>
    <w:p w14:paraId="22A80267" w14:textId="77777777" w:rsidR="0000128F" w:rsidRDefault="0000128F" w:rsidP="0000128F">
      <w:pPr>
        <w:autoSpaceDN w:val="0"/>
        <w:spacing w:after="0" w:line="240" w:lineRule="auto"/>
        <w:jc w:val="both"/>
        <w:rPr>
          <w:rFonts w:ascii="Times New Roman" w:hAnsi="Times New Roman" w:cs="Times New Roman"/>
          <w:b/>
          <w:color w:val="000000"/>
          <w:sz w:val="24"/>
          <w:szCs w:val="24"/>
          <w:lang w:eastAsia="bg-BG"/>
        </w:rPr>
      </w:pPr>
    </w:p>
    <w:p w14:paraId="2270FB77" w14:textId="77777777" w:rsidR="00BD45DC" w:rsidRDefault="0000128F" w:rsidP="0000128F">
      <w:pPr>
        <w:pStyle w:val="NoSpacing"/>
        <w:jc w:val="both"/>
        <w:rPr>
          <w:rFonts w:ascii="Times New Roman" w:hAnsi="Times New Roman"/>
          <w:sz w:val="24"/>
          <w:szCs w:val="24"/>
        </w:rPr>
      </w:pPr>
      <w:r>
        <w:rPr>
          <w:rFonts w:ascii="Times New Roman" w:hAnsi="Times New Roman"/>
          <w:b/>
          <w:sz w:val="24"/>
          <w:szCs w:val="24"/>
          <w:lang w:eastAsia="bg-BG"/>
        </w:rPr>
        <w:t xml:space="preserve">Чл.7.2. </w:t>
      </w:r>
      <w:r w:rsidR="00BD45DC" w:rsidRPr="00BD45DC">
        <w:rPr>
          <w:rFonts w:ascii="Times New Roman" w:hAnsi="Times New Roman"/>
          <w:sz w:val="24"/>
          <w:szCs w:val="24"/>
        </w:rPr>
        <w:t>Срокът на изпълнение на строително-монтажните работи започва да тече от датата на подписване на Протокол за откриване на строителна площадка и определяне на строителна линия и ниво на строежа и приключва с подписването на Констативен акт за установяване годността за приемане на строежа - Образец 15 от Наредба № 3/31.07.2003г. за съставяне на актове и протоколи по време на строителството.</w:t>
      </w:r>
    </w:p>
    <w:p w14:paraId="636BDA19" w14:textId="77777777" w:rsidR="0000128F" w:rsidRDefault="0000128F" w:rsidP="0000128F">
      <w:pPr>
        <w:pStyle w:val="NoSpacing"/>
        <w:jc w:val="both"/>
        <w:rPr>
          <w:rFonts w:ascii="Times New Roman" w:hAnsi="Times New Roman"/>
          <w:sz w:val="24"/>
          <w:szCs w:val="24"/>
        </w:rPr>
      </w:pPr>
    </w:p>
    <w:p w14:paraId="3B9AD111" w14:textId="77777777" w:rsidR="0000128F" w:rsidRDefault="0000128F" w:rsidP="0000128F">
      <w:pPr>
        <w:spacing w:after="0" w:line="240" w:lineRule="auto"/>
        <w:jc w:val="both"/>
        <w:rPr>
          <w:rFonts w:ascii="Times New Roman" w:eastAsia="Times New Roman" w:hAnsi="Times New Roman" w:cs="Times New Roman"/>
          <w:iCs/>
          <w:sz w:val="24"/>
          <w:szCs w:val="24"/>
          <w:lang w:eastAsia="bg-BG"/>
        </w:rPr>
      </w:pPr>
      <w:r>
        <w:rPr>
          <w:rFonts w:ascii="Times New Roman" w:hAnsi="Times New Roman" w:cs="Times New Roman"/>
          <w:b/>
          <w:sz w:val="24"/>
          <w:szCs w:val="24"/>
          <w:lang w:eastAsia="bg-BG"/>
        </w:rPr>
        <w:t>Чл.7.2.1</w:t>
      </w:r>
      <w:r>
        <w:rPr>
          <w:rFonts w:ascii="Times New Roman" w:hAnsi="Times New Roman" w:cs="Times New Roman"/>
          <w:sz w:val="24"/>
          <w:szCs w:val="24"/>
          <w:lang w:eastAsia="bg-BG"/>
        </w:rPr>
        <w:t xml:space="preserve">. </w:t>
      </w:r>
      <w:r>
        <w:rPr>
          <w:rFonts w:ascii="Times New Roman" w:hAnsi="Times New Roman"/>
          <w:sz w:val="24"/>
          <w:szCs w:val="24"/>
        </w:rPr>
        <w:t xml:space="preserve">Срок за изпълнение на предвидените в проекта СМР -  </w:t>
      </w:r>
      <w:r>
        <w:rPr>
          <w:rFonts w:ascii="Times New Roman" w:eastAsia="Times New Roman" w:hAnsi="Times New Roman" w:cs="Times New Roman"/>
          <w:sz w:val="24"/>
          <w:szCs w:val="24"/>
          <w:lang w:eastAsia="bg-BG"/>
        </w:rPr>
        <w:t xml:space="preserve">............ /словом .../  календарни дни, </w:t>
      </w:r>
      <w:r>
        <w:rPr>
          <w:rFonts w:ascii="Times New Roman" w:eastAsia="Times New Roman" w:hAnsi="Times New Roman" w:cs="Times New Roman"/>
          <w:bCs/>
          <w:iCs/>
          <w:sz w:val="24"/>
          <w:szCs w:val="24"/>
          <w:lang w:eastAsia="bg-BG"/>
        </w:rPr>
        <w:t>считано от</w:t>
      </w:r>
      <w:r>
        <w:rPr>
          <w:rFonts w:ascii="Times New Roman" w:eastAsia="Times New Roman" w:hAnsi="Times New Roman" w:cs="Times New Roman"/>
          <w:iCs/>
          <w:sz w:val="24"/>
          <w:szCs w:val="24"/>
          <w:lang w:eastAsia="bg-BG"/>
        </w:rPr>
        <w:t xml:space="preserve"> датата на подписване на акт за откриване на строителна площадка</w:t>
      </w:r>
      <w:r w:rsidR="004D6688">
        <w:rPr>
          <w:rFonts w:ascii="Times New Roman" w:eastAsia="Times New Roman" w:hAnsi="Times New Roman" w:cs="Times New Roman"/>
          <w:iCs/>
          <w:sz w:val="24"/>
          <w:szCs w:val="24"/>
          <w:lang w:eastAsia="bg-BG"/>
        </w:rPr>
        <w:t>.</w:t>
      </w:r>
    </w:p>
    <w:p w14:paraId="3D5346CD" w14:textId="77777777" w:rsidR="0059491A" w:rsidRPr="00681A48" w:rsidRDefault="0059491A" w:rsidP="0059491A">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eastAsia="bg-BG"/>
        </w:rPr>
        <w:t>Чл.7.2.2</w:t>
      </w:r>
      <w:r>
        <w:rPr>
          <w:rFonts w:ascii="Times New Roman" w:hAnsi="Times New Roman" w:cs="Times New Roman"/>
          <w:sz w:val="24"/>
          <w:szCs w:val="24"/>
          <w:lang w:eastAsia="bg-BG"/>
        </w:rPr>
        <w:t xml:space="preserve">. Срок за отстраняване на гаранционни дефекти: </w:t>
      </w:r>
      <w:r w:rsidR="00425BD1">
        <w:rPr>
          <w:rFonts w:ascii="Times New Roman" w:eastAsia="Times New Roman" w:hAnsi="Times New Roman" w:cs="Times New Roman"/>
          <w:sz w:val="24"/>
          <w:szCs w:val="24"/>
          <w:lang w:eastAsia="bg-BG"/>
        </w:rPr>
        <w:t xml:space="preserve">............ /словом .../ </w:t>
      </w:r>
      <w:r>
        <w:rPr>
          <w:rFonts w:ascii="Times New Roman" w:eastAsia="Times New Roman" w:hAnsi="Times New Roman" w:cs="Times New Roman"/>
          <w:sz w:val="24"/>
          <w:szCs w:val="24"/>
          <w:lang w:eastAsia="bg-BG"/>
        </w:rPr>
        <w:t>;</w:t>
      </w:r>
    </w:p>
    <w:p w14:paraId="3ED00735" w14:textId="77777777" w:rsidR="0000128F" w:rsidRDefault="0000128F" w:rsidP="0000128F">
      <w:pPr>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sz w:val="24"/>
          <w:szCs w:val="24"/>
          <w:lang w:eastAsia="bg-BG"/>
        </w:rPr>
        <w:t xml:space="preserve">Чл.7.3. </w:t>
      </w:r>
      <w:r>
        <w:rPr>
          <w:rFonts w:ascii="Times New Roman" w:eastAsia="Times New Roman" w:hAnsi="Times New Roman" w:cs="Times New Roman"/>
          <w:b/>
          <w:sz w:val="24"/>
          <w:szCs w:val="24"/>
          <w:lang w:eastAsia="bg-BG"/>
        </w:rPr>
        <w:t>ВЪЗЛОЖИТЕЛЯТ</w:t>
      </w:r>
      <w:r>
        <w:rPr>
          <w:rFonts w:ascii="Times New Roman" w:eastAsia="Times New Roman" w:hAnsi="Times New Roman" w:cs="Times New Roman"/>
          <w:sz w:val="24"/>
          <w:szCs w:val="24"/>
          <w:lang w:eastAsia="bg-BG"/>
        </w:rPr>
        <w:t xml:space="preserve">, </w:t>
      </w:r>
      <w:r>
        <w:rPr>
          <w:rFonts w:ascii="Times New Roman" w:eastAsia="Times New Roman" w:hAnsi="Times New Roman"/>
          <w:sz w:val="24"/>
          <w:szCs w:val="24"/>
          <w:lang w:eastAsia="bg-BG"/>
        </w:rPr>
        <w:t xml:space="preserve">чрез свой упълномощен представител </w:t>
      </w:r>
      <w:r>
        <w:rPr>
          <w:rFonts w:ascii="Times New Roman" w:eastAsia="Times New Roman" w:hAnsi="Times New Roman" w:cs="Times New Roman"/>
          <w:sz w:val="24"/>
          <w:szCs w:val="24"/>
          <w:lang w:eastAsia="bg-BG"/>
        </w:rPr>
        <w:t xml:space="preserve">съгласува представения от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график за извършването на отделните видове СМР, със заложени срокове за изпълнение съобразно линейния график. </w:t>
      </w:r>
    </w:p>
    <w:p w14:paraId="4DB142D6" w14:textId="77777777" w:rsidR="0000128F" w:rsidRDefault="0000128F" w:rsidP="0000128F">
      <w:pPr>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sz w:val="24"/>
          <w:szCs w:val="24"/>
          <w:lang w:eastAsia="bg-BG"/>
        </w:rPr>
        <w:t>Чл.7.3.1</w:t>
      </w:r>
      <w:r>
        <w:rPr>
          <w:rFonts w:ascii="Times New Roman" w:eastAsia="Times New Roman" w:hAnsi="Times New Roman" w:cs="Times New Roman"/>
          <w:b/>
          <w:sz w:val="24"/>
          <w:szCs w:val="24"/>
          <w:lang w:val="ru-RU" w:eastAsia="bg-BG"/>
        </w:rPr>
        <w:t xml:space="preserve">. </w:t>
      </w:r>
      <w:r>
        <w:rPr>
          <w:rFonts w:ascii="Times New Roman" w:eastAsia="Times New Roman" w:hAnsi="Times New Roman" w:cs="Times New Roman"/>
          <w:sz w:val="24"/>
          <w:szCs w:val="24"/>
          <w:lang w:eastAsia="bg-BG"/>
        </w:rPr>
        <w:t xml:space="preserve">При спиране на строителството по нареждане на </w:t>
      </w:r>
      <w:r>
        <w:rPr>
          <w:rFonts w:ascii="Times New Roman" w:eastAsia="Times New Roman" w:hAnsi="Times New Roman" w:cs="Times New Roman"/>
          <w:b/>
          <w:sz w:val="24"/>
          <w:szCs w:val="24"/>
          <w:lang w:eastAsia="bg-BG"/>
        </w:rPr>
        <w:t>ВЪЗЛОЖИТЕЛЯ</w:t>
      </w:r>
      <w:r>
        <w:rPr>
          <w:rFonts w:ascii="Times New Roman" w:eastAsia="Times New Roman" w:hAnsi="Times New Roman" w:cs="Times New Roman"/>
          <w:sz w:val="24"/>
          <w:szCs w:val="24"/>
          <w:lang w:eastAsia="bg-BG"/>
        </w:rPr>
        <w:t xml:space="preserve"> или на </w:t>
      </w:r>
      <w:r>
        <w:rPr>
          <w:rFonts w:ascii="Times New Roman" w:eastAsia="Times New Roman" w:hAnsi="Times New Roman" w:cs="Times New Roman"/>
          <w:b/>
          <w:sz w:val="24"/>
          <w:szCs w:val="24"/>
          <w:lang w:eastAsia="bg-BG"/>
        </w:rPr>
        <w:t>КОНСУЛТАНТА по чл. 166 от ЗУТ</w:t>
      </w:r>
      <w:r>
        <w:rPr>
          <w:rFonts w:ascii="Times New Roman" w:eastAsia="Times New Roman" w:hAnsi="Times New Roman" w:cs="Times New Roman"/>
          <w:sz w:val="24"/>
          <w:szCs w:val="24"/>
          <w:lang w:eastAsia="bg-BG"/>
        </w:rPr>
        <w:t xml:space="preserve">, или от страна на друг общински или държавен орган, имащ отношение към строителните дейности, свързани с предмета на настоящия договор, по обективни причини, за които </w:t>
      </w:r>
      <w:r>
        <w:rPr>
          <w:rFonts w:ascii="Times New Roman" w:eastAsia="Times New Roman" w:hAnsi="Times New Roman" w:cs="Times New Roman"/>
          <w:b/>
          <w:sz w:val="24"/>
          <w:szCs w:val="24"/>
          <w:lang w:eastAsia="bg-BG"/>
        </w:rPr>
        <w:t>ИЗПЪЛНИТЕЛЯТ</w:t>
      </w:r>
      <w:r>
        <w:rPr>
          <w:rFonts w:ascii="Times New Roman" w:eastAsia="Times New Roman" w:hAnsi="Times New Roman" w:cs="Times New Roman"/>
          <w:sz w:val="24"/>
          <w:szCs w:val="24"/>
          <w:lang w:eastAsia="bg-BG"/>
        </w:rPr>
        <w:t xml:space="preserve"> няма вина, срокът за изпълнение се удължава съответно с периода на спирането. Спирането на строителството се удостоверява с подписване на Акт образец 10 за установяване състоянието на строежа при спиране на строителството. Продължаването на строителството се удостоверява с подписване на Акт образец 11 за установяване състоянието на строежа и строително монтажните работи при продължаване на строителството. Във всички случаи сроковете за изпълнение на отделните дейности при спиране и продължаване на строителството трябва да са съобразени със сроковете на предложения от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линеен график за изпълнение на дейностите и да не надвишават рамките на  съответния срок по чл.7.2.1. </w:t>
      </w:r>
    </w:p>
    <w:p w14:paraId="245DE9A1" w14:textId="77777777" w:rsidR="0000128F" w:rsidRDefault="0000128F" w:rsidP="0000128F">
      <w:pPr>
        <w:spacing w:after="0" w:line="240" w:lineRule="auto"/>
        <w:jc w:val="both"/>
        <w:rPr>
          <w:rFonts w:ascii="Times New Roman" w:eastAsia="Times New Roman" w:hAnsi="Times New Roman" w:cs="Times New Roman"/>
          <w:sz w:val="24"/>
          <w:szCs w:val="24"/>
          <w:lang w:eastAsia="bg-BG"/>
        </w:rPr>
      </w:pPr>
    </w:p>
    <w:p w14:paraId="41D88FD1" w14:textId="77777777" w:rsidR="0000128F" w:rsidRDefault="0000128F" w:rsidP="0000128F">
      <w:pPr>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sz w:val="24"/>
          <w:szCs w:val="24"/>
          <w:lang w:eastAsia="bg-BG"/>
        </w:rPr>
        <w:t>Чл.7.3.</w:t>
      </w:r>
      <w:r>
        <w:rPr>
          <w:rFonts w:ascii="Times New Roman" w:eastAsia="Times New Roman" w:hAnsi="Times New Roman" w:cs="Times New Roman"/>
          <w:b/>
          <w:sz w:val="24"/>
          <w:szCs w:val="24"/>
          <w:lang w:val="ru-RU" w:eastAsia="bg-BG"/>
        </w:rPr>
        <w:t xml:space="preserve">2. </w:t>
      </w:r>
      <w:r>
        <w:rPr>
          <w:rFonts w:ascii="Times New Roman" w:eastAsia="Times New Roman" w:hAnsi="Times New Roman" w:cs="Times New Roman"/>
          <w:sz w:val="24"/>
          <w:szCs w:val="24"/>
          <w:lang w:eastAsia="bg-BG"/>
        </w:rPr>
        <w:t>При неблагоприятни метеорологични условия, чието настъпване е удостоверено с официална справка, издадена от Националния институт по метеорология и хидрология към БАН, срокът за изпълнение спира да тече за периода от време, посочен в справката.</w:t>
      </w:r>
    </w:p>
    <w:p w14:paraId="2C1225F6" w14:textId="77777777" w:rsidR="0000128F" w:rsidRDefault="0000128F" w:rsidP="0000128F">
      <w:pPr>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sz w:val="24"/>
          <w:szCs w:val="24"/>
          <w:lang w:eastAsia="bg-BG"/>
        </w:rPr>
        <w:t>Чл.7.3.</w:t>
      </w:r>
      <w:r>
        <w:rPr>
          <w:rFonts w:ascii="Times New Roman" w:eastAsia="Times New Roman" w:hAnsi="Times New Roman" w:cs="Times New Roman"/>
          <w:b/>
          <w:sz w:val="24"/>
          <w:szCs w:val="24"/>
          <w:lang w:val="ru-RU" w:eastAsia="bg-BG"/>
        </w:rPr>
        <w:t xml:space="preserve">3. </w:t>
      </w:r>
      <w:r>
        <w:rPr>
          <w:rFonts w:ascii="Times New Roman" w:eastAsia="Times New Roman" w:hAnsi="Times New Roman" w:cs="Times New Roman"/>
          <w:sz w:val="24"/>
          <w:szCs w:val="24"/>
          <w:lang w:eastAsia="bg-BG"/>
        </w:rPr>
        <w:t>Забавянето на плащанията от страна на</w:t>
      </w:r>
      <w:r>
        <w:rPr>
          <w:rFonts w:ascii="Times New Roman" w:eastAsia="Times New Roman" w:hAnsi="Times New Roman" w:cs="Times New Roman"/>
          <w:b/>
          <w:sz w:val="24"/>
          <w:szCs w:val="24"/>
          <w:lang w:eastAsia="bg-BG"/>
        </w:rPr>
        <w:t xml:space="preserve"> ВЪЗЛОЖИТЕЛЯ</w:t>
      </w:r>
      <w:r>
        <w:rPr>
          <w:rFonts w:ascii="Times New Roman" w:eastAsia="Times New Roman" w:hAnsi="Times New Roman" w:cs="Times New Roman"/>
          <w:sz w:val="24"/>
          <w:szCs w:val="24"/>
          <w:lang w:eastAsia="bg-BG"/>
        </w:rPr>
        <w:t xml:space="preserve"> не е основание за спиране или забавяне на строително - монтажните работи от страна на </w:t>
      </w:r>
      <w:r>
        <w:rPr>
          <w:rFonts w:ascii="Times New Roman" w:eastAsia="Times New Roman" w:hAnsi="Times New Roman" w:cs="Times New Roman"/>
          <w:b/>
          <w:sz w:val="24"/>
          <w:szCs w:val="24"/>
          <w:lang w:eastAsia="bg-BG"/>
        </w:rPr>
        <w:t>ИЗПЪЛНИТЕЛЯ.</w:t>
      </w:r>
    </w:p>
    <w:p w14:paraId="4F470A76" w14:textId="77777777" w:rsidR="0000128F" w:rsidRDefault="0000128F" w:rsidP="0000128F">
      <w:pPr>
        <w:spacing w:after="0" w:line="240" w:lineRule="auto"/>
        <w:jc w:val="both"/>
        <w:rPr>
          <w:rFonts w:ascii="Times New Roman" w:hAnsi="Times New Roman" w:cs="Times New Roman"/>
          <w:b/>
          <w:sz w:val="24"/>
          <w:szCs w:val="24"/>
          <w:lang w:val="ru-RU" w:eastAsia="bg-BG"/>
        </w:rPr>
      </w:pPr>
    </w:p>
    <w:p w14:paraId="73691E44" w14:textId="77777777" w:rsidR="0000128F" w:rsidRDefault="0000128F" w:rsidP="0000128F">
      <w:pPr>
        <w:tabs>
          <w:tab w:val="left" w:pos="4860"/>
        </w:tabs>
        <w:spacing w:after="0" w:line="240" w:lineRule="auto"/>
        <w:ind w:firstLine="720"/>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IV. ПРАВА, ЗАДЪЛЖЕНИЯ И ОТГОВОРНОСТИ НА СТРАНИТЕ</w:t>
      </w:r>
    </w:p>
    <w:p w14:paraId="22BB08E5" w14:textId="77777777" w:rsidR="0000128F" w:rsidRDefault="0000128F" w:rsidP="0000128F">
      <w:pPr>
        <w:spacing w:after="0" w:line="240" w:lineRule="auto"/>
        <w:jc w:val="both"/>
        <w:rPr>
          <w:rFonts w:ascii="Times New Roman" w:hAnsi="Times New Roman" w:cs="Times New Roman"/>
          <w:b/>
          <w:color w:val="000000"/>
          <w:sz w:val="24"/>
          <w:szCs w:val="24"/>
          <w:lang w:eastAsia="bg-BG"/>
        </w:rPr>
      </w:pPr>
      <w:r>
        <w:rPr>
          <w:rFonts w:ascii="Times New Roman" w:hAnsi="Times New Roman" w:cs="Times New Roman"/>
          <w:b/>
          <w:color w:val="000000"/>
          <w:sz w:val="24"/>
          <w:szCs w:val="24"/>
          <w:lang w:eastAsia="bg-BG"/>
        </w:rPr>
        <w:t>Чл.8. Права и задължения на ВЪЗЛОЖИТЕЛЯ</w:t>
      </w:r>
    </w:p>
    <w:p w14:paraId="7C510C22"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 xml:space="preserve">(1) </w:t>
      </w:r>
      <w:r>
        <w:rPr>
          <w:rFonts w:ascii="Times New Roman" w:hAnsi="Times New Roman" w:cs="Times New Roman"/>
          <w:color w:val="000000"/>
          <w:sz w:val="24"/>
          <w:szCs w:val="24"/>
          <w:lang w:eastAsia="bg-BG"/>
        </w:rPr>
        <w:t xml:space="preserve"> </w:t>
      </w:r>
      <w:r>
        <w:rPr>
          <w:rFonts w:ascii="Times New Roman" w:hAnsi="Times New Roman" w:cs="Times New Roman"/>
          <w:b/>
          <w:color w:val="000000"/>
          <w:sz w:val="24"/>
          <w:szCs w:val="24"/>
          <w:lang w:eastAsia="bg-BG"/>
        </w:rPr>
        <w:t>ВЪЗЛОЖИТЕЛЯТ</w:t>
      </w:r>
      <w:r>
        <w:rPr>
          <w:rFonts w:ascii="Times New Roman" w:hAnsi="Times New Roman" w:cs="Times New Roman"/>
          <w:color w:val="000000"/>
          <w:sz w:val="24"/>
          <w:szCs w:val="24"/>
          <w:lang w:eastAsia="bg-BG"/>
        </w:rPr>
        <w:t xml:space="preserve"> се задължава:</w:t>
      </w:r>
    </w:p>
    <w:p w14:paraId="4C4B777A" w14:textId="77777777" w:rsidR="0000128F" w:rsidRDefault="0000128F" w:rsidP="0000128F">
      <w:pPr>
        <w:spacing w:after="0" w:line="240" w:lineRule="auto"/>
        <w:contextualSpacing/>
        <w:jc w:val="both"/>
        <w:rPr>
          <w:rFonts w:ascii="Times New Roman" w:hAnsi="Times New Roman" w:cs="Times New Roman"/>
          <w:color w:val="000000"/>
          <w:sz w:val="24"/>
          <w:szCs w:val="24"/>
          <w:lang w:eastAsia="bg-BG"/>
        </w:rPr>
      </w:pPr>
      <w:r>
        <w:rPr>
          <w:rFonts w:ascii="Times New Roman" w:eastAsia="Times New Roman" w:hAnsi="Times New Roman" w:cs="Times New Roman"/>
          <w:b/>
          <w:sz w:val="24"/>
          <w:szCs w:val="24"/>
          <w:lang w:eastAsia="bg-BG"/>
        </w:rPr>
        <w:lastRenderedPageBreak/>
        <w:t>1.</w:t>
      </w:r>
      <w:r>
        <w:rPr>
          <w:rFonts w:ascii="Times New Roman" w:eastAsia="Times New Roman" w:hAnsi="Times New Roman" w:cs="Times New Roman"/>
          <w:sz w:val="24"/>
          <w:szCs w:val="24"/>
          <w:lang w:eastAsia="bg-BG"/>
        </w:rPr>
        <w:t xml:space="preserve"> </w:t>
      </w:r>
      <w:r>
        <w:rPr>
          <w:rFonts w:ascii="Times New Roman" w:hAnsi="Times New Roman" w:cs="Times New Roman"/>
          <w:color w:val="000000"/>
          <w:sz w:val="24"/>
          <w:szCs w:val="24"/>
          <w:lang w:eastAsia="bg-BG"/>
        </w:rPr>
        <w:t xml:space="preserve">Да осигури </w:t>
      </w:r>
      <w:r>
        <w:rPr>
          <w:rFonts w:ascii="Times New Roman" w:eastAsia="Times New Roman" w:hAnsi="Times New Roman" w:cs="Times New Roman"/>
          <w:b/>
          <w:sz w:val="24"/>
          <w:szCs w:val="24"/>
          <w:lang w:eastAsia="bg-BG"/>
        </w:rPr>
        <w:t>КОНСУЛТАНТ по чл. 166 от ЗУТ</w:t>
      </w:r>
      <w:r>
        <w:rPr>
          <w:rFonts w:ascii="Times New Roman" w:hAnsi="Times New Roman" w:cs="Times New Roman"/>
          <w:color w:val="000000"/>
          <w:sz w:val="24"/>
          <w:szCs w:val="24"/>
          <w:lang w:eastAsia="bg-BG"/>
        </w:rPr>
        <w:t xml:space="preserve"> при откриване на строителната площадка и при извършване на СМР.</w:t>
      </w:r>
    </w:p>
    <w:p w14:paraId="0633585E"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Да осигури свободен достъп на Изпълнителя до обекта, както и да създаде на Изпълнителя необходимите условия за изпълнение на строителството и да му оказва необходимото съдействие, съгласно условията на този договор и изискванията на нормативните актове. </w:t>
      </w:r>
    </w:p>
    <w:p w14:paraId="7AD1C7D7"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Да уведоми за лицата, които ще осъществяват контрол по договора, както и всяка необходима информация и документи преди започване на изпълнението на СМР. </w:t>
      </w:r>
    </w:p>
    <w:p w14:paraId="5CEC7E10"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Да изплаща уговорените възнаграждения в срок, съгласно условията в договора. </w:t>
      </w:r>
    </w:p>
    <w:p w14:paraId="77AD087F"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Да не разпространява под каквато и да е форма всяка предоставена му от Изпълнителя информация, имаща характер на търговска тайна и изрично упомената от Изпълнителя като такава в представената от него оферта. </w:t>
      </w:r>
    </w:p>
    <w:p w14:paraId="442BE46D"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6</w:t>
      </w:r>
      <w:r>
        <w:rPr>
          <w:rFonts w:ascii="Times New Roman" w:hAnsi="Times New Roman" w:cs="Times New Roman"/>
          <w:color w:val="000000"/>
          <w:sz w:val="24"/>
          <w:szCs w:val="24"/>
          <w:lang w:eastAsia="bg-BG"/>
        </w:rPr>
        <w:t xml:space="preserve">. Да участва със свой представител при приемане на обекта. </w:t>
      </w:r>
    </w:p>
    <w:p w14:paraId="62E6FFD7"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7</w:t>
      </w:r>
      <w:r>
        <w:rPr>
          <w:rFonts w:ascii="Times New Roman" w:hAnsi="Times New Roman" w:cs="Times New Roman"/>
          <w:color w:val="000000"/>
          <w:sz w:val="24"/>
          <w:szCs w:val="24"/>
          <w:lang w:eastAsia="bg-BG"/>
        </w:rPr>
        <w:t xml:space="preserve">. Да уведомява </w:t>
      </w:r>
      <w:r>
        <w:rPr>
          <w:rFonts w:ascii="Times New Roman" w:hAnsi="Times New Roman" w:cs="Times New Roman"/>
          <w:b/>
          <w:color w:val="000000"/>
          <w:sz w:val="24"/>
          <w:szCs w:val="24"/>
          <w:lang w:eastAsia="bg-BG"/>
        </w:rPr>
        <w:t xml:space="preserve">ИЗПЪЛНИТЕЛЯ </w:t>
      </w:r>
      <w:r>
        <w:rPr>
          <w:rFonts w:ascii="Times New Roman" w:hAnsi="Times New Roman" w:cs="Times New Roman"/>
          <w:color w:val="000000"/>
          <w:sz w:val="24"/>
          <w:szCs w:val="24"/>
          <w:lang w:eastAsia="bg-BG"/>
        </w:rPr>
        <w:t>писмено в 5 (пет) дневен срок след установяване на появили се в гаранционния срок дефекти.</w:t>
      </w:r>
      <w:r>
        <w:rPr>
          <w:rFonts w:ascii="Times New Roman" w:hAnsi="Times New Roman" w:cs="Times New Roman"/>
          <w:color w:val="000000"/>
          <w:sz w:val="24"/>
          <w:szCs w:val="24"/>
          <w:lang w:eastAsia="bg-BG"/>
        </w:rPr>
        <w:tab/>
      </w:r>
    </w:p>
    <w:p w14:paraId="52F1B791" w14:textId="77777777" w:rsidR="0000128F" w:rsidRDefault="0000128F" w:rsidP="0000128F">
      <w:pPr>
        <w:autoSpaceDN w:val="0"/>
        <w:spacing w:after="0" w:line="240" w:lineRule="auto"/>
        <w:jc w:val="both"/>
        <w:rPr>
          <w:rFonts w:ascii="Times New Roman" w:eastAsia="Times New Roman" w:hAnsi="Times New Roman" w:cs="Times New Roman"/>
          <w:b/>
          <w:bCs/>
          <w:sz w:val="24"/>
          <w:szCs w:val="24"/>
          <w:lang w:eastAsia="bg-BG"/>
        </w:rPr>
      </w:pPr>
    </w:p>
    <w:p w14:paraId="1E1C1510" w14:textId="77777777" w:rsidR="0000128F" w:rsidRDefault="0000128F" w:rsidP="0000128F">
      <w:pPr>
        <w:autoSpaceDN w:val="0"/>
        <w:spacing w:after="0" w:line="240" w:lineRule="auto"/>
        <w:jc w:val="both"/>
        <w:rPr>
          <w:rFonts w:ascii="Times New Roman" w:eastAsia="Times New Roman" w:hAnsi="Times New Roman" w:cs="Times New Roman"/>
          <w:bCs/>
          <w:sz w:val="24"/>
          <w:szCs w:val="24"/>
          <w:lang w:eastAsia="bg-BG"/>
        </w:rPr>
      </w:pPr>
      <w:r>
        <w:rPr>
          <w:rFonts w:ascii="Times New Roman" w:hAnsi="Times New Roman" w:cs="Times New Roman"/>
          <w:b/>
          <w:color w:val="000000"/>
          <w:sz w:val="24"/>
          <w:szCs w:val="24"/>
          <w:lang w:eastAsia="bg-BG"/>
        </w:rPr>
        <w:t xml:space="preserve">(2) </w:t>
      </w:r>
      <w:r>
        <w:rPr>
          <w:rFonts w:ascii="Times New Roman" w:hAnsi="Times New Roman" w:cs="Times New Roman"/>
          <w:color w:val="000000"/>
          <w:sz w:val="24"/>
          <w:szCs w:val="24"/>
          <w:lang w:eastAsia="bg-BG"/>
        </w:rPr>
        <w:t xml:space="preserve"> </w:t>
      </w:r>
      <w:r>
        <w:rPr>
          <w:rFonts w:ascii="Times New Roman" w:hAnsi="Times New Roman" w:cs="Times New Roman"/>
          <w:b/>
          <w:color w:val="000000"/>
          <w:sz w:val="24"/>
          <w:szCs w:val="24"/>
          <w:lang w:eastAsia="bg-BG"/>
        </w:rPr>
        <w:t xml:space="preserve">ВЪЗЛОЖИТЕЛЯТ </w:t>
      </w:r>
      <w:r>
        <w:rPr>
          <w:rFonts w:ascii="Times New Roman" w:hAnsi="Times New Roman" w:cs="Times New Roman"/>
          <w:color w:val="000000"/>
          <w:sz w:val="24"/>
          <w:szCs w:val="24"/>
          <w:lang w:eastAsia="bg-BG"/>
        </w:rPr>
        <w:t>има право:</w:t>
      </w:r>
    </w:p>
    <w:p w14:paraId="3660C30E" w14:textId="77777777" w:rsidR="0000128F" w:rsidRDefault="0000128F" w:rsidP="0000128F">
      <w:pPr>
        <w:autoSpaceDN w:val="0"/>
        <w:spacing w:after="0" w:line="240" w:lineRule="auto"/>
        <w:jc w:val="both"/>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1. </w:t>
      </w:r>
      <w:r>
        <w:rPr>
          <w:rFonts w:ascii="Times New Roman" w:hAnsi="Times New Roman"/>
          <w:sz w:val="24"/>
          <w:szCs w:val="24"/>
        </w:rPr>
        <w:t xml:space="preserve">Да изисква от Изпълнителя да изпълнява всяка от дейностите по договора в срок и без отклонения. </w:t>
      </w:r>
    </w:p>
    <w:p w14:paraId="3927CB6D" w14:textId="77777777" w:rsidR="0000128F" w:rsidRDefault="0000128F" w:rsidP="0000128F">
      <w:pPr>
        <w:spacing w:after="0" w:line="240" w:lineRule="auto"/>
        <w:contextualSpacing/>
        <w:jc w:val="both"/>
        <w:rPr>
          <w:rFonts w:ascii="Times New Roman" w:hAnsi="Times New Roman"/>
          <w:sz w:val="24"/>
          <w:szCs w:val="24"/>
        </w:rPr>
      </w:pPr>
      <w:r>
        <w:rPr>
          <w:rFonts w:ascii="Times New Roman" w:eastAsia="Times New Roman" w:hAnsi="Times New Roman" w:cs="Times New Roman"/>
          <w:b/>
          <w:sz w:val="24"/>
          <w:szCs w:val="24"/>
          <w:lang w:eastAsia="bg-BG"/>
        </w:rPr>
        <w:t>2.</w:t>
      </w:r>
      <w:r>
        <w:rPr>
          <w:rFonts w:ascii="Times New Roman" w:hAnsi="Times New Roman"/>
          <w:sz w:val="24"/>
          <w:szCs w:val="24"/>
        </w:rPr>
        <w:t xml:space="preserve"> Да упражнява контрол по изпълнението на този договор чрез упълномощени от него лица, като има право да извършва проверки във всеки момент от изпълнението на договора, без това да пречи на оперативната дейност на Изпълнителя. </w:t>
      </w:r>
    </w:p>
    <w:p w14:paraId="46B3D82F" w14:textId="77777777" w:rsidR="0000128F" w:rsidRDefault="0000128F" w:rsidP="0000128F">
      <w:pPr>
        <w:spacing w:after="0" w:line="240" w:lineRule="auto"/>
        <w:contextualSpacing/>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Да прави рекламации при установяване на некачествена работа, която не е в съответствие с Техническото предложение на изпълнителя и с работния проект, с нормативната уредба, както и да не извършва плащане за вложен материал или свършена работа, в случай, че е некачествена и не отговаря на изискванията на Възложителя. </w:t>
      </w:r>
    </w:p>
    <w:p w14:paraId="7C7956C4" w14:textId="77777777" w:rsidR="0000128F" w:rsidRDefault="0000128F" w:rsidP="0000128F">
      <w:pPr>
        <w:spacing w:after="0" w:line="240" w:lineRule="auto"/>
        <w:contextualSpacing/>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4.</w:t>
      </w:r>
      <w:r>
        <w:rPr>
          <w:rFonts w:ascii="Times New Roman" w:hAnsi="Times New Roman" w:cs="Times New Roman"/>
          <w:color w:val="000000"/>
          <w:sz w:val="24"/>
          <w:szCs w:val="24"/>
          <w:lang w:eastAsia="bg-BG"/>
        </w:rPr>
        <w:t xml:space="preserve"> Да иска повторно да бъдат изпълнени СМР, които са извършени некачествено. Срокът за отстраняване на недостатъците се определя с предписание на </w:t>
      </w:r>
      <w:r>
        <w:rPr>
          <w:rFonts w:ascii="Times New Roman" w:eastAsia="Times New Roman" w:hAnsi="Times New Roman" w:cs="Times New Roman"/>
          <w:b/>
          <w:sz w:val="24"/>
          <w:szCs w:val="24"/>
          <w:lang w:eastAsia="bg-BG"/>
        </w:rPr>
        <w:t>КОНСУЛТАНТА по чл. 166 от ЗУТ</w:t>
      </w:r>
      <w:r>
        <w:rPr>
          <w:rFonts w:ascii="Times New Roman" w:hAnsi="Times New Roman" w:cs="Times New Roman"/>
          <w:b/>
          <w:color w:val="000000"/>
          <w:sz w:val="24"/>
          <w:szCs w:val="24"/>
          <w:lang w:eastAsia="bg-BG"/>
        </w:rPr>
        <w:t xml:space="preserve">, </w:t>
      </w:r>
      <w:r>
        <w:rPr>
          <w:rFonts w:ascii="Times New Roman" w:hAnsi="Times New Roman" w:cs="Times New Roman"/>
          <w:color w:val="000000"/>
          <w:sz w:val="24"/>
          <w:szCs w:val="24"/>
          <w:lang w:eastAsia="bg-BG"/>
        </w:rPr>
        <w:t xml:space="preserve">в съответния констативен Акт и се вписва в заповедната книга. </w:t>
      </w:r>
    </w:p>
    <w:p w14:paraId="56029949" w14:textId="77777777" w:rsidR="0000128F" w:rsidRDefault="0000128F" w:rsidP="0000128F">
      <w:pPr>
        <w:spacing w:after="0" w:line="240" w:lineRule="auto"/>
        <w:contextualSpacing/>
        <w:jc w:val="both"/>
        <w:rPr>
          <w:rFonts w:ascii="Times New Roman" w:hAnsi="Times New Roman"/>
          <w:sz w:val="24"/>
          <w:szCs w:val="24"/>
        </w:rPr>
      </w:pPr>
      <w:r>
        <w:rPr>
          <w:rFonts w:ascii="Times New Roman" w:hAnsi="Times New Roman" w:cs="Times New Roman"/>
          <w:b/>
          <w:color w:val="000000"/>
          <w:sz w:val="24"/>
          <w:szCs w:val="24"/>
          <w:lang w:eastAsia="bg-BG"/>
        </w:rPr>
        <w:t>5.</w:t>
      </w:r>
      <w:r>
        <w:rPr>
          <w:rFonts w:ascii="Times New Roman" w:hAnsi="Times New Roman" w:cs="Times New Roman"/>
          <w:color w:val="000000"/>
          <w:sz w:val="24"/>
          <w:szCs w:val="24"/>
          <w:lang w:eastAsia="bg-BG"/>
        </w:rPr>
        <w:t xml:space="preserve"> Д</w:t>
      </w:r>
      <w:r>
        <w:rPr>
          <w:rFonts w:ascii="Times New Roman" w:hAnsi="Times New Roman"/>
          <w:sz w:val="24"/>
          <w:szCs w:val="24"/>
        </w:rPr>
        <w:t xml:space="preserve">а задържи и/или усвои гаранцията за изпълнение или съответна част от нея при неизпълнение от страна на Изпълнителя на клаузи от договора и/или да получи неустойка в размер, определен в раздел Неустойки от настоящия договор. </w:t>
      </w:r>
    </w:p>
    <w:p w14:paraId="3CBF5791" w14:textId="77777777" w:rsidR="0000128F" w:rsidRDefault="0000128F" w:rsidP="0000128F">
      <w:pPr>
        <w:spacing w:after="0" w:line="240" w:lineRule="auto"/>
        <w:jc w:val="both"/>
        <w:rPr>
          <w:rFonts w:ascii="Times New Roman" w:hAnsi="Times New Roman"/>
          <w:sz w:val="24"/>
          <w:szCs w:val="24"/>
        </w:rPr>
      </w:pPr>
    </w:p>
    <w:p w14:paraId="138F2B8C" w14:textId="77777777" w:rsidR="0000128F" w:rsidRDefault="0000128F" w:rsidP="0000128F">
      <w:pPr>
        <w:spacing w:after="0" w:line="240" w:lineRule="auto"/>
        <w:jc w:val="both"/>
        <w:rPr>
          <w:rFonts w:ascii="Times New Roman" w:hAnsi="Times New Roman" w:cs="Times New Roman"/>
          <w:b/>
          <w:color w:val="000000"/>
          <w:sz w:val="24"/>
          <w:szCs w:val="24"/>
          <w:lang w:eastAsia="bg-BG"/>
        </w:rPr>
      </w:pPr>
      <w:r>
        <w:rPr>
          <w:rFonts w:ascii="Times New Roman" w:hAnsi="Times New Roman" w:cs="Times New Roman"/>
          <w:b/>
          <w:color w:val="000000"/>
          <w:sz w:val="24"/>
          <w:szCs w:val="24"/>
          <w:lang w:eastAsia="bg-BG"/>
        </w:rPr>
        <w:t xml:space="preserve">Чл.9. ВЪЗЛОЖИТЕЛЯТ и </w:t>
      </w:r>
      <w:r>
        <w:rPr>
          <w:rFonts w:ascii="Times New Roman" w:eastAsia="Times New Roman" w:hAnsi="Times New Roman" w:cs="Times New Roman"/>
          <w:b/>
          <w:sz w:val="24"/>
          <w:szCs w:val="24"/>
          <w:lang w:eastAsia="bg-BG"/>
        </w:rPr>
        <w:t xml:space="preserve">КОНСУЛТАНТЪТ по чл. 166 от ЗУТ </w:t>
      </w:r>
      <w:r>
        <w:rPr>
          <w:rFonts w:ascii="Times New Roman" w:hAnsi="Times New Roman" w:cs="Times New Roman"/>
          <w:color w:val="000000"/>
          <w:sz w:val="24"/>
          <w:szCs w:val="24"/>
          <w:lang w:eastAsia="bg-BG"/>
        </w:rPr>
        <w:t xml:space="preserve">имат право да проверяват изпълнението на този договор по всяко време, относно качеството на видовете работи, вложените материали и спазване правилата за безопасна работа по начин, незатрудняващ работата на </w:t>
      </w:r>
      <w:r>
        <w:rPr>
          <w:rFonts w:ascii="Times New Roman" w:hAnsi="Times New Roman" w:cs="Times New Roman"/>
          <w:b/>
          <w:color w:val="000000"/>
          <w:sz w:val="24"/>
          <w:szCs w:val="24"/>
          <w:lang w:eastAsia="bg-BG"/>
        </w:rPr>
        <w:t xml:space="preserve">ИЗПЪЛНИТЕЛЯ.        </w:t>
      </w:r>
    </w:p>
    <w:p w14:paraId="7686537A" w14:textId="77777777" w:rsidR="0000128F" w:rsidRDefault="0000128F" w:rsidP="0000128F">
      <w:pPr>
        <w:spacing w:after="0" w:line="240" w:lineRule="auto"/>
        <w:jc w:val="both"/>
        <w:rPr>
          <w:rFonts w:ascii="Times New Roman" w:hAnsi="Times New Roman" w:cs="Times New Roman"/>
          <w:b/>
          <w:color w:val="000000"/>
          <w:sz w:val="24"/>
          <w:szCs w:val="24"/>
          <w:lang w:eastAsia="bg-BG"/>
        </w:rPr>
      </w:pPr>
      <w:r>
        <w:rPr>
          <w:rFonts w:ascii="Times New Roman" w:hAnsi="Times New Roman" w:cs="Times New Roman"/>
          <w:b/>
          <w:color w:val="000000"/>
          <w:sz w:val="24"/>
          <w:szCs w:val="24"/>
          <w:lang w:eastAsia="bg-BG"/>
        </w:rPr>
        <w:t xml:space="preserve">Чл.10. ВЪЗЛОЖИТЕЛЯТ и </w:t>
      </w:r>
      <w:r>
        <w:rPr>
          <w:rFonts w:ascii="Times New Roman" w:eastAsia="Times New Roman" w:hAnsi="Times New Roman" w:cs="Times New Roman"/>
          <w:b/>
          <w:sz w:val="24"/>
          <w:szCs w:val="24"/>
          <w:lang w:eastAsia="bg-BG"/>
        </w:rPr>
        <w:t xml:space="preserve">КОНСУЛТАНТЪТ по чл. 166 от ЗУТ </w:t>
      </w:r>
      <w:r>
        <w:rPr>
          <w:rFonts w:ascii="Times New Roman" w:hAnsi="Times New Roman" w:cs="Times New Roman"/>
          <w:color w:val="000000"/>
          <w:sz w:val="24"/>
          <w:szCs w:val="24"/>
          <w:lang w:eastAsia="bg-BG"/>
        </w:rPr>
        <w:t xml:space="preserve">имат право  при констатиране на некачествено извършени работи, влагане на некачествени или нестандартни материали, да спират извършването на СМР до отстраняване  на нарушението. Подмяната на същите и отстраняването на нарушенията са за сметка на </w:t>
      </w:r>
      <w:r>
        <w:rPr>
          <w:rFonts w:ascii="Times New Roman" w:hAnsi="Times New Roman" w:cs="Times New Roman"/>
          <w:b/>
          <w:color w:val="000000"/>
          <w:sz w:val="24"/>
          <w:szCs w:val="24"/>
          <w:lang w:eastAsia="bg-BG"/>
        </w:rPr>
        <w:t xml:space="preserve">ИЗПЪЛНИТЕЛЯ.      </w:t>
      </w:r>
    </w:p>
    <w:p w14:paraId="1A3D6350" w14:textId="77777777" w:rsidR="0000128F" w:rsidRDefault="0000128F" w:rsidP="0000128F">
      <w:pPr>
        <w:spacing w:after="0" w:line="240" w:lineRule="auto"/>
        <w:jc w:val="both"/>
        <w:rPr>
          <w:rFonts w:ascii="Times New Roman" w:hAnsi="Times New Roman" w:cs="Times New Roman"/>
          <w:b/>
          <w:color w:val="000000"/>
          <w:sz w:val="24"/>
          <w:szCs w:val="24"/>
          <w:lang w:eastAsia="bg-BG"/>
        </w:rPr>
      </w:pPr>
    </w:p>
    <w:p w14:paraId="4017AE6F"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 xml:space="preserve">Чл.11. ВЪЗЛОЖИТЕЛЯТ </w:t>
      </w:r>
      <w:r>
        <w:rPr>
          <w:rFonts w:ascii="Times New Roman" w:hAnsi="Times New Roman" w:cs="Times New Roman"/>
          <w:color w:val="000000"/>
          <w:sz w:val="24"/>
          <w:szCs w:val="24"/>
          <w:lang w:eastAsia="bg-BG"/>
        </w:rPr>
        <w:t xml:space="preserve">не носи отговорност за действия или бездействия на </w:t>
      </w:r>
      <w:r>
        <w:rPr>
          <w:rFonts w:ascii="Times New Roman" w:hAnsi="Times New Roman" w:cs="Times New Roman"/>
          <w:b/>
          <w:color w:val="000000"/>
          <w:sz w:val="24"/>
          <w:szCs w:val="24"/>
          <w:lang w:eastAsia="bg-BG"/>
        </w:rPr>
        <w:t>ИЗПЪЛНИТЕЛЯ</w:t>
      </w:r>
      <w:r>
        <w:rPr>
          <w:rFonts w:ascii="Times New Roman" w:hAnsi="Times New Roman" w:cs="Times New Roman"/>
          <w:color w:val="000000"/>
          <w:sz w:val="24"/>
          <w:szCs w:val="24"/>
          <w:lang w:eastAsia="bg-BG"/>
        </w:rPr>
        <w:t>, в резултат  на които възникнат:</w:t>
      </w:r>
    </w:p>
    <w:p w14:paraId="678B9EE8" w14:textId="77777777" w:rsidR="0000128F" w:rsidRDefault="0000128F" w:rsidP="0000128F">
      <w:pPr>
        <w:numPr>
          <w:ilvl w:val="0"/>
          <w:numId w:val="2"/>
        </w:numPr>
        <w:autoSpaceDN w:val="0"/>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Смърт или злополука,  на което и да било физическо лице;</w:t>
      </w:r>
    </w:p>
    <w:p w14:paraId="725C082A" w14:textId="77777777" w:rsidR="0000128F" w:rsidRDefault="0000128F" w:rsidP="0000128F">
      <w:pPr>
        <w:numPr>
          <w:ilvl w:val="0"/>
          <w:numId w:val="2"/>
        </w:numPr>
        <w:autoSpaceDN w:val="0"/>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Загуба или нанесена вреда на каквото и да било имущество, вследствие изпълнение предмета на договора през времетраене на строителството.</w:t>
      </w:r>
    </w:p>
    <w:p w14:paraId="4FB223F3" w14:textId="77777777" w:rsidR="0000128F" w:rsidRDefault="0000128F" w:rsidP="0000128F">
      <w:pPr>
        <w:spacing w:after="0" w:line="240" w:lineRule="auto"/>
        <w:jc w:val="both"/>
        <w:rPr>
          <w:rFonts w:ascii="Times New Roman" w:hAnsi="Times New Roman" w:cs="Times New Roman"/>
          <w:b/>
          <w:color w:val="000000"/>
          <w:sz w:val="24"/>
          <w:szCs w:val="24"/>
          <w:lang w:eastAsia="bg-BG"/>
        </w:rPr>
      </w:pPr>
    </w:p>
    <w:p w14:paraId="001A0250"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 12. ИЗПЪЛНИТЕЛЯТ</w:t>
      </w:r>
      <w:r>
        <w:rPr>
          <w:rFonts w:ascii="Times New Roman" w:hAnsi="Times New Roman" w:cs="Times New Roman"/>
          <w:color w:val="000000"/>
          <w:sz w:val="24"/>
          <w:szCs w:val="24"/>
          <w:lang w:eastAsia="bg-BG"/>
        </w:rPr>
        <w:t xml:space="preserve"> се задължава:</w:t>
      </w:r>
    </w:p>
    <w:p w14:paraId="00D77329"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lastRenderedPageBreak/>
        <w:t>1.</w:t>
      </w:r>
      <w:r>
        <w:rPr>
          <w:rFonts w:ascii="Times New Roman" w:hAnsi="Times New Roman"/>
          <w:sz w:val="24"/>
          <w:szCs w:val="24"/>
        </w:rPr>
        <w:t xml:space="preserve"> Да изпълни качествено в определените срокове предмета на поръчката, като организира и координира цялостния процес на изпълнение в съответствие с изискванията на възложителя и действащата нормативна уредба. </w:t>
      </w:r>
    </w:p>
    <w:p w14:paraId="646992EF"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Да извърши строителството на обекта, като спазва проекта и предписанията на проектанта, консултанта, възложителя и/или друг компетентен орган и спазва изискванията на нормативи и стандарти за съответните дейности. </w:t>
      </w:r>
    </w:p>
    <w:p w14:paraId="4136B506" w14:textId="77777777" w:rsidR="0000128F" w:rsidRDefault="0000128F" w:rsidP="0000128F">
      <w:pPr>
        <w:spacing w:after="0" w:line="240" w:lineRule="auto"/>
        <w:jc w:val="both"/>
        <w:rPr>
          <w:rFonts w:ascii="Times New Roman" w:eastAsia="SimSun" w:hAnsi="Times New Roman" w:cs="Times New Roman"/>
          <w:sz w:val="24"/>
          <w:szCs w:val="24"/>
          <w:lang w:eastAsia="bg-BG"/>
        </w:rPr>
      </w:pPr>
      <w:r>
        <w:rPr>
          <w:rFonts w:ascii="Times New Roman" w:eastAsia="SimSun" w:hAnsi="Times New Roman" w:cs="Times New Roman"/>
          <w:b/>
          <w:sz w:val="24"/>
          <w:szCs w:val="24"/>
          <w:lang w:eastAsia="bg-BG"/>
        </w:rPr>
        <w:t>3.</w:t>
      </w:r>
      <w:r>
        <w:rPr>
          <w:rFonts w:ascii="Times New Roman" w:eastAsia="SimSun" w:hAnsi="Times New Roman" w:cs="Times New Roman"/>
          <w:sz w:val="24"/>
          <w:szCs w:val="24"/>
          <w:lang w:eastAsia="bg-BG"/>
        </w:rPr>
        <w:t xml:space="preserve"> При изпълнение предмета на договора </w:t>
      </w:r>
      <w:r>
        <w:rPr>
          <w:rFonts w:ascii="Times New Roman" w:eastAsia="SimSun" w:hAnsi="Times New Roman" w:cs="Times New Roman"/>
          <w:b/>
          <w:sz w:val="24"/>
          <w:szCs w:val="24"/>
          <w:lang w:eastAsia="bg-BG"/>
        </w:rPr>
        <w:t>ИЗПЪЛНИТЕЛЯТ</w:t>
      </w:r>
      <w:r>
        <w:rPr>
          <w:rFonts w:ascii="Times New Roman" w:eastAsia="SimSun" w:hAnsi="Times New Roman" w:cs="Times New Roman"/>
          <w:sz w:val="24"/>
          <w:szCs w:val="24"/>
          <w:lang w:eastAsia="bg-BG"/>
        </w:rPr>
        <w:t xml:space="preserve"> се задължава да използва лицата, посочени в </w:t>
      </w:r>
      <w:r>
        <w:rPr>
          <w:rFonts w:ascii="Times New Roman" w:eastAsia="Times New Roman" w:hAnsi="Times New Roman" w:cs="Times New Roman"/>
          <w:color w:val="000000"/>
          <w:sz w:val="24"/>
          <w:szCs w:val="24"/>
          <w:shd w:val="clear" w:color="auto" w:fill="FEFEFE"/>
          <w:lang w:eastAsia="bg-BG"/>
        </w:rPr>
        <w:t xml:space="preserve">Списък на персонала и/или с ръководния състав с определена професионална компетентност </w:t>
      </w:r>
      <w:r>
        <w:rPr>
          <w:rFonts w:ascii="Times New Roman" w:eastAsia="SimSun" w:hAnsi="Times New Roman" w:cs="Times New Roman"/>
          <w:sz w:val="24"/>
          <w:szCs w:val="24"/>
          <w:lang w:eastAsia="bg-BG"/>
        </w:rPr>
        <w:t xml:space="preserve">за изпълнението на обществената поръчка, неразделна част от настоящия договор. </w:t>
      </w:r>
    </w:p>
    <w:p w14:paraId="6ACB904D" w14:textId="77777777" w:rsidR="0000128F" w:rsidRDefault="0000128F" w:rsidP="0000128F">
      <w:pPr>
        <w:spacing w:after="0" w:line="240" w:lineRule="auto"/>
        <w:jc w:val="both"/>
        <w:rPr>
          <w:rFonts w:ascii="Times New Roman" w:eastAsia="SimSun" w:hAnsi="Times New Roman" w:cs="Times New Roman"/>
          <w:bCs/>
          <w:sz w:val="24"/>
          <w:szCs w:val="24"/>
          <w:lang w:eastAsia="bg-BG"/>
        </w:rPr>
      </w:pPr>
      <w:r>
        <w:rPr>
          <w:rFonts w:ascii="Times New Roman" w:eastAsia="SimSun" w:hAnsi="Times New Roman" w:cs="Times New Roman"/>
          <w:b/>
          <w:sz w:val="24"/>
          <w:szCs w:val="24"/>
          <w:lang w:eastAsia="bg-BG"/>
        </w:rPr>
        <w:t>4.</w:t>
      </w:r>
      <w:r>
        <w:rPr>
          <w:rFonts w:ascii="Times New Roman" w:eastAsia="SimSun" w:hAnsi="Times New Roman" w:cs="Times New Roman"/>
          <w:sz w:val="24"/>
          <w:szCs w:val="24"/>
          <w:lang w:eastAsia="bg-BG"/>
        </w:rPr>
        <w:t xml:space="preserve"> П</w:t>
      </w:r>
      <w:r>
        <w:rPr>
          <w:rFonts w:ascii="Times New Roman" w:eastAsia="SimSun" w:hAnsi="Times New Roman" w:cs="Times New Roman"/>
          <w:bCs/>
          <w:sz w:val="24"/>
          <w:szCs w:val="24"/>
          <w:lang w:eastAsia="bg-BG"/>
        </w:rPr>
        <w:t xml:space="preserve">ромяната на експерти от екипа на </w:t>
      </w:r>
      <w:r>
        <w:rPr>
          <w:rFonts w:ascii="Times New Roman" w:eastAsia="SimSun" w:hAnsi="Times New Roman" w:cs="Times New Roman"/>
          <w:b/>
          <w:bCs/>
          <w:sz w:val="24"/>
          <w:szCs w:val="24"/>
          <w:lang w:eastAsia="bg-BG"/>
        </w:rPr>
        <w:t>ИЗПЪЛНИТЕЛЯ</w:t>
      </w:r>
      <w:r>
        <w:rPr>
          <w:rFonts w:ascii="Times New Roman" w:eastAsia="SimSun" w:hAnsi="Times New Roman" w:cs="Times New Roman"/>
          <w:bCs/>
          <w:sz w:val="24"/>
          <w:szCs w:val="24"/>
          <w:lang w:eastAsia="bg-BG"/>
        </w:rPr>
        <w:t xml:space="preserve"> се допуска само след предварително писмено съгласие на </w:t>
      </w:r>
      <w:r>
        <w:rPr>
          <w:rFonts w:ascii="Times New Roman" w:eastAsia="SimSun" w:hAnsi="Times New Roman" w:cs="Times New Roman"/>
          <w:b/>
          <w:bCs/>
          <w:sz w:val="24"/>
          <w:szCs w:val="24"/>
          <w:lang w:eastAsia="bg-BG"/>
        </w:rPr>
        <w:t>ВЪЗЛОЖИТЕЛЯ</w:t>
      </w:r>
      <w:r>
        <w:rPr>
          <w:rFonts w:ascii="Times New Roman" w:eastAsia="SimSun" w:hAnsi="Times New Roman" w:cs="Times New Roman"/>
          <w:bCs/>
          <w:sz w:val="24"/>
          <w:szCs w:val="24"/>
          <w:lang w:eastAsia="bg-BG"/>
        </w:rPr>
        <w:t xml:space="preserve"> и при наличие на обективни причини за това (прекратяване на трудово правоотношение, придобиване на трайна нетрудоспособност, смърт и др.). Предложеният нов експерт трябва да притежава еквивалентни </w:t>
      </w:r>
      <w:r>
        <w:rPr>
          <w:rFonts w:ascii="Times New Roman" w:eastAsia="SimSun" w:hAnsi="Times New Roman" w:cs="Times New Roman"/>
          <w:sz w:val="24"/>
          <w:szCs w:val="24"/>
          <w:lang w:eastAsia="bg-BG"/>
        </w:rPr>
        <w:t>образование, квалификация и опит</w:t>
      </w:r>
      <w:r>
        <w:rPr>
          <w:rFonts w:ascii="Times New Roman" w:eastAsia="SimSun" w:hAnsi="Times New Roman" w:cs="Times New Roman"/>
          <w:bCs/>
          <w:sz w:val="24"/>
          <w:szCs w:val="24"/>
          <w:lang w:eastAsia="bg-BG"/>
        </w:rPr>
        <w:t>.</w:t>
      </w:r>
    </w:p>
    <w:p w14:paraId="1E6BD41C"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Да осигурява спазване на изискванията на: </w:t>
      </w:r>
    </w:p>
    <w:p w14:paraId="29B4ECA5" w14:textId="77777777" w:rsidR="0000128F" w:rsidRDefault="0000128F" w:rsidP="0000128F">
      <w:pPr>
        <w:spacing w:after="0" w:line="240" w:lineRule="auto"/>
        <w:jc w:val="both"/>
        <w:rPr>
          <w:rFonts w:ascii="Times New Roman" w:hAnsi="Times New Roman"/>
          <w:sz w:val="24"/>
          <w:szCs w:val="24"/>
        </w:rPr>
      </w:pPr>
      <w:r w:rsidRPr="00096557">
        <w:rPr>
          <w:rFonts w:ascii="Times New Roman" w:hAnsi="Times New Roman"/>
          <w:b/>
          <w:sz w:val="24"/>
          <w:szCs w:val="24"/>
        </w:rPr>
        <w:t>5.1.</w:t>
      </w:r>
      <w:r>
        <w:rPr>
          <w:rFonts w:ascii="Times New Roman" w:hAnsi="Times New Roman"/>
          <w:sz w:val="24"/>
          <w:szCs w:val="24"/>
        </w:rPr>
        <w:t xml:space="preserve"> Наредба №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Наредба № 3 от 31.07.2003г. за съставяне на актове и протоколи по време на строителството; </w:t>
      </w:r>
    </w:p>
    <w:p w14:paraId="1CE751CE" w14:textId="77777777" w:rsidR="0000128F" w:rsidRDefault="0000128F" w:rsidP="0000128F">
      <w:pPr>
        <w:spacing w:after="0" w:line="240" w:lineRule="auto"/>
        <w:jc w:val="both"/>
        <w:rPr>
          <w:rFonts w:ascii="Times New Roman" w:hAnsi="Times New Roman"/>
          <w:sz w:val="24"/>
          <w:szCs w:val="24"/>
        </w:rPr>
      </w:pPr>
      <w:r w:rsidRPr="00096557">
        <w:rPr>
          <w:rFonts w:ascii="Times New Roman" w:hAnsi="Times New Roman"/>
          <w:b/>
          <w:sz w:val="24"/>
          <w:szCs w:val="24"/>
        </w:rPr>
        <w:t>5.2.</w:t>
      </w:r>
      <w:r>
        <w:rPr>
          <w:rFonts w:ascii="Times New Roman" w:hAnsi="Times New Roman"/>
          <w:sz w:val="24"/>
          <w:szCs w:val="24"/>
        </w:rPr>
        <w:t xml:space="preserve"> Закон за националната стандартизация, Закон за техническите изисквания към продуктите, (съгласно Наредба №РД-02-20-1/05.02.2015 г. за условията и реда за влагане на строителните продукти в строежите на РБългария); </w:t>
      </w:r>
    </w:p>
    <w:p w14:paraId="713A19D5" w14:textId="77777777" w:rsidR="0000128F" w:rsidRDefault="0000128F" w:rsidP="0000128F">
      <w:pPr>
        <w:spacing w:after="0" w:line="240" w:lineRule="auto"/>
        <w:jc w:val="both"/>
        <w:rPr>
          <w:rFonts w:ascii="Times New Roman" w:hAnsi="Times New Roman"/>
          <w:sz w:val="24"/>
          <w:szCs w:val="24"/>
        </w:rPr>
      </w:pPr>
      <w:r w:rsidRPr="00096557">
        <w:rPr>
          <w:rFonts w:ascii="Times New Roman" w:hAnsi="Times New Roman"/>
          <w:b/>
          <w:sz w:val="24"/>
          <w:szCs w:val="24"/>
        </w:rPr>
        <w:t>5.3.</w:t>
      </w:r>
      <w:r>
        <w:rPr>
          <w:rFonts w:ascii="Times New Roman" w:hAnsi="Times New Roman"/>
          <w:sz w:val="24"/>
          <w:szCs w:val="24"/>
        </w:rPr>
        <w:t xml:space="preserve"> Закона за здравословни и безопасни условия на труд /ЗЗБУТ/ и Наредба № 2 от 22 март 2004 г. за минималните изисквания за здравословни и безопасни условия на труд при извършване на строителни и монтажни работи; </w:t>
      </w:r>
    </w:p>
    <w:p w14:paraId="5CFE03F4" w14:textId="77777777" w:rsidR="0000128F" w:rsidRDefault="0000128F" w:rsidP="0000128F">
      <w:pPr>
        <w:spacing w:after="0" w:line="240" w:lineRule="auto"/>
        <w:jc w:val="both"/>
        <w:rPr>
          <w:rFonts w:ascii="Times New Roman" w:hAnsi="Times New Roman"/>
          <w:sz w:val="24"/>
          <w:szCs w:val="24"/>
        </w:rPr>
      </w:pPr>
      <w:r w:rsidRPr="006D20D8">
        <w:rPr>
          <w:rFonts w:ascii="Times New Roman" w:hAnsi="Times New Roman"/>
          <w:b/>
          <w:sz w:val="24"/>
          <w:szCs w:val="24"/>
        </w:rPr>
        <w:t>5.4.</w:t>
      </w:r>
      <w:r>
        <w:rPr>
          <w:rFonts w:ascii="Times New Roman" w:hAnsi="Times New Roman"/>
          <w:sz w:val="24"/>
          <w:szCs w:val="24"/>
        </w:rPr>
        <w:t xml:space="preserve"> Закона за управление на отпадъците и Наредба за управление на строителните отпадъци и за влагане на рециклирани строителни материали.</w:t>
      </w:r>
    </w:p>
    <w:p w14:paraId="17EA7FFC"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cs="Times New Roman"/>
          <w:b/>
          <w:color w:val="000000"/>
          <w:sz w:val="24"/>
          <w:szCs w:val="24"/>
          <w:lang w:eastAsia="bg-BG"/>
        </w:rPr>
        <w:t>6.</w:t>
      </w:r>
      <w:r>
        <w:rPr>
          <w:rFonts w:ascii="Times New Roman" w:hAnsi="Times New Roman" w:cs="Times New Roman"/>
          <w:color w:val="000000"/>
          <w:sz w:val="24"/>
          <w:szCs w:val="24"/>
          <w:lang w:eastAsia="bg-BG"/>
        </w:rPr>
        <w:t xml:space="preserve"> </w:t>
      </w:r>
      <w:r>
        <w:rPr>
          <w:rFonts w:ascii="Times New Roman" w:hAnsi="Times New Roman"/>
          <w:sz w:val="24"/>
          <w:szCs w:val="24"/>
        </w:rPr>
        <w:t xml:space="preserve">Да се снабди с всички видове разрешителни за навлизане на автотранспорт и механизация в зоната на обекта и за изпълнение на видовете работи, свързани с изпълнение на поръчката. </w:t>
      </w:r>
    </w:p>
    <w:p w14:paraId="1A3C9FF2"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7.</w:t>
      </w:r>
      <w:r>
        <w:rPr>
          <w:rFonts w:ascii="Times New Roman" w:hAnsi="Times New Roman" w:cs="Times New Roman"/>
          <w:color w:val="000000"/>
          <w:sz w:val="24"/>
          <w:szCs w:val="24"/>
          <w:lang w:eastAsia="bg-BG"/>
        </w:rPr>
        <w:t xml:space="preserve"> </w:t>
      </w:r>
      <w:r w:rsidR="00766FD0">
        <w:rPr>
          <w:rFonts w:ascii="Times New Roman" w:hAnsi="Times New Roman" w:cs="Times New Roman"/>
          <w:color w:val="000000"/>
          <w:sz w:val="24"/>
          <w:szCs w:val="24"/>
          <w:lang w:eastAsia="bg-BG"/>
        </w:rPr>
        <w:t>Да влага в строежа</w:t>
      </w:r>
      <w:r w:rsidR="00766FD0" w:rsidRPr="00766FD0">
        <w:rPr>
          <w:rFonts w:ascii="Times New Roman" w:hAnsi="Times New Roman" w:cs="Times New Roman"/>
          <w:color w:val="000000"/>
          <w:sz w:val="24"/>
          <w:szCs w:val="24"/>
          <w:lang w:eastAsia="bg-BG"/>
        </w:rPr>
        <w:t xml:space="preserve"> строителни продукти, които да осигуряват изпълнението на основните изисквания към строежите по чл. 169, ал. 1 на Закона за устройство на територията (ЗУТ), да отговарят на изискванията, определени със Закона за техническите изисквания към продуктите и Наредба № РД-02-20-1 от 5 февруари 2015 г. за условията и реда за влагане на строителни продукти в строежите на Република България и да се посочат номерата на действащите стандарти с технически изисквания към продуктите – БДС; БДС EN, които въвеждат международни или европейски стандарти; БДС EN, които въвеждат хармонизирани европейски стандарти; Българско техническо одобрение и Европейско техническо одобрение. Всички строителни продукти трябва да са придружени с „Декларация за съответствие”. При изпълнението на саниращите и възстановителните работи да се използват съвременни материали и технологии. Самите материали да са съвместими помежду си и да са част от цялостна система за изпълнение на ремонтните дейности.</w:t>
      </w:r>
      <w:r w:rsidR="00766FD0">
        <w:rPr>
          <w:rFonts w:ascii="Times New Roman" w:hAnsi="Times New Roman" w:cs="Times New Roman"/>
          <w:color w:val="000000"/>
          <w:sz w:val="24"/>
          <w:szCs w:val="24"/>
          <w:lang w:eastAsia="bg-BG"/>
        </w:rPr>
        <w:t xml:space="preserve"> З</w:t>
      </w:r>
      <w:r>
        <w:rPr>
          <w:rFonts w:ascii="Times New Roman" w:hAnsi="Times New Roman" w:cs="Times New Roman"/>
          <w:color w:val="000000"/>
          <w:sz w:val="24"/>
          <w:szCs w:val="24"/>
          <w:lang w:eastAsia="bg-BG"/>
        </w:rPr>
        <w:t xml:space="preserve">а </w:t>
      </w:r>
      <w:r w:rsidR="00766FD0">
        <w:rPr>
          <w:rFonts w:ascii="Times New Roman" w:hAnsi="Times New Roman" w:cs="Times New Roman"/>
          <w:color w:val="000000"/>
          <w:sz w:val="24"/>
          <w:szCs w:val="24"/>
          <w:lang w:eastAsia="bg-BG"/>
        </w:rPr>
        <w:t>продуктите</w:t>
      </w:r>
      <w:r>
        <w:rPr>
          <w:rFonts w:ascii="Times New Roman" w:hAnsi="Times New Roman" w:cs="Times New Roman"/>
          <w:color w:val="000000"/>
          <w:sz w:val="24"/>
          <w:szCs w:val="24"/>
          <w:lang w:eastAsia="bg-BG"/>
        </w:rPr>
        <w:t xml:space="preserve"> да представя на </w:t>
      </w:r>
      <w:r>
        <w:rPr>
          <w:rFonts w:ascii="Times New Roman" w:hAnsi="Times New Roman" w:cs="Times New Roman"/>
          <w:b/>
          <w:color w:val="000000"/>
          <w:sz w:val="24"/>
          <w:szCs w:val="24"/>
          <w:lang w:eastAsia="bg-BG"/>
        </w:rPr>
        <w:t xml:space="preserve">ВЪЗЛОЖИТЕЛЯ и </w:t>
      </w:r>
      <w:r>
        <w:rPr>
          <w:rFonts w:ascii="Times New Roman" w:eastAsia="Times New Roman" w:hAnsi="Times New Roman" w:cs="Times New Roman"/>
          <w:b/>
          <w:sz w:val="24"/>
          <w:szCs w:val="24"/>
          <w:lang w:eastAsia="bg-BG"/>
        </w:rPr>
        <w:t xml:space="preserve">КОНСУЛТАНТА по чл. 166 от ЗУТ </w:t>
      </w:r>
      <w:r>
        <w:rPr>
          <w:rFonts w:ascii="Times New Roman" w:hAnsi="Times New Roman" w:cs="Times New Roman"/>
          <w:color w:val="000000"/>
          <w:sz w:val="24"/>
          <w:szCs w:val="24"/>
          <w:lang w:eastAsia="bg-BG"/>
        </w:rPr>
        <w:t xml:space="preserve">необходимите сертификати и декларации за съответствие. </w:t>
      </w:r>
    </w:p>
    <w:p w14:paraId="22D0BFA3"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8.</w:t>
      </w:r>
      <w:r>
        <w:rPr>
          <w:rFonts w:ascii="Times New Roman" w:hAnsi="Times New Roman" w:cs="Times New Roman"/>
          <w:color w:val="000000"/>
          <w:sz w:val="24"/>
          <w:szCs w:val="24"/>
          <w:lang w:eastAsia="bg-BG"/>
        </w:rPr>
        <w:t xml:space="preserve"> Да предоставя на </w:t>
      </w:r>
      <w:r>
        <w:rPr>
          <w:rFonts w:ascii="Times New Roman" w:hAnsi="Times New Roman" w:cs="Times New Roman"/>
          <w:b/>
          <w:color w:val="000000"/>
          <w:sz w:val="24"/>
          <w:szCs w:val="24"/>
          <w:lang w:eastAsia="bg-BG"/>
        </w:rPr>
        <w:t xml:space="preserve">ВЪЗЛОЖИТЕЛЯ и </w:t>
      </w:r>
      <w:r>
        <w:rPr>
          <w:rFonts w:ascii="Times New Roman" w:eastAsia="Times New Roman" w:hAnsi="Times New Roman" w:cs="Times New Roman"/>
          <w:b/>
          <w:sz w:val="24"/>
          <w:szCs w:val="24"/>
          <w:lang w:eastAsia="bg-BG"/>
        </w:rPr>
        <w:t xml:space="preserve">КОНСУЛТАНТА по чл. 166 от ЗУТ </w:t>
      </w:r>
      <w:r>
        <w:rPr>
          <w:rFonts w:ascii="Times New Roman" w:hAnsi="Times New Roman" w:cs="Times New Roman"/>
          <w:color w:val="000000"/>
          <w:sz w:val="24"/>
          <w:szCs w:val="24"/>
          <w:lang w:eastAsia="bg-BG"/>
        </w:rPr>
        <w:t>възможност да извършват контрол по изпълнението на работите на обекта.</w:t>
      </w:r>
    </w:p>
    <w:p w14:paraId="3D5496F3" w14:textId="77777777" w:rsidR="0000128F" w:rsidRDefault="0000128F" w:rsidP="0000128F">
      <w:pPr>
        <w:spacing w:after="0" w:line="240" w:lineRule="auto"/>
        <w:jc w:val="both"/>
        <w:rPr>
          <w:rFonts w:ascii="Times New Roman" w:hAnsi="Times New Roman" w:cs="Times New Roman"/>
          <w:b/>
          <w:bCs/>
          <w:color w:val="000000"/>
          <w:sz w:val="24"/>
          <w:szCs w:val="24"/>
          <w:lang w:eastAsia="bg-BG"/>
        </w:rPr>
      </w:pPr>
      <w:r>
        <w:rPr>
          <w:rFonts w:ascii="Times New Roman" w:hAnsi="Times New Roman" w:cs="Times New Roman"/>
          <w:b/>
          <w:color w:val="000000"/>
          <w:sz w:val="24"/>
          <w:szCs w:val="24"/>
          <w:lang w:eastAsia="bg-BG"/>
        </w:rPr>
        <w:t>9</w:t>
      </w:r>
      <w:r>
        <w:rPr>
          <w:rFonts w:ascii="Times New Roman" w:hAnsi="Times New Roman" w:cs="Times New Roman"/>
          <w:color w:val="000000"/>
          <w:sz w:val="24"/>
          <w:szCs w:val="24"/>
          <w:lang w:eastAsia="bg-BG"/>
        </w:rPr>
        <w:t xml:space="preserve">. Да изпълнява всички нареждания и заповеди по изпълнението на СМР, дадени от </w:t>
      </w:r>
      <w:r>
        <w:rPr>
          <w:rFonts w:ascii="Times New Roman" w:hAnsi="Times New Roman" w:cs="Times New Roman"/>
          <w:b/>
          <w:color w:val="000000"/>
          <w:sz w:val="24"/>
          <w:szCs w:val="24"/>
          <w:lang w:eastAsia="bg-BG"/>
        </w:rPr>
        <w:t xml:space="preserve">ВЪЗЛОЖИТЕЛЯ и </w:t>
      </w:r>
      <w:r>
        <w:rPr>
          <w:rFonts w:ascii="Times New Roman" w:eastAsia="Times New Roman" w:hAnsi="Times New Roman" w:cs="Times New Roman"/>
          <w:b/>
          <w:sz w:val="24"/>
          <w:szCs w:val="24"/>
          <w:lang w:eastAsia="bg-BG"/>
        </w:rPr>
        <w:t>КОНСУЛТАНТА по чл. 166 от ЗУТ</w:t>
      </w:r>
      <w:r>
        <w:rPr>
          <w:rFonts w:ascii="Times New Roman" w:hAnsi="Times New Roman" w:cs="Times New Roman"/>
          <w:b/>
          <w:bCs/>
          <w:color w:val="000000"/>
          <w:sz w:val="24"/>
          <w:szCs w:val="24"/>
          <w:lang w:eastAsia="bg-BG"/>
        </w:rPr>
        <w:t xml:space="preserve">. </w:t>
      </w:r>
    </w:p>
    <w:p w14:paraId="712FADBC"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b/>
          <w:sz w:val="24"/>
          <w:szCs w:val="24"/>
        </w:rPr>
        <w:lastRenderedPageBreak/>
        <w:t>10.</w:t>
      </w:r>
      <w:r>
        <w:rPr>
          <w:rFonts w:ascii="Times New Roman" w:hAnsi="Times New Roman"/>
          <w:sz w:val="24"/>
          <w:szCs w:val="24"/>
        </w:rPr>
        <w:t xml:space="preserve"> Да отстрани изцяло за своя сметка всички установени дефекти и допуснати грешки, както и да замени некачествено извършените работи и некачествените материали, ако такива бъдат констатирани </w:t>
      </w:r>
      <w:r>
        <w:rPr>
          <w:rFonts w:ascii="Times New Roman" w:hAnsi="Times New Roman" w:cs="Times New Roman"/>
          <w:color w:val="000000"/>
          <w:sz w:val="24"/>
          <w:szCs w:val="24"/>
          <w:lang w:eastAsia="bg-BG"/>
        </w:rPr>
        <w:t xml:space="preserve">от </w:t>
      </w:r>
      <w:r>
        <w:rPr>
          <w:rFonts w:ascii="Times New Roman" w:hAnsi="Times New Roman" w:cs="Times New Roman"/>
          <w:b/>
          <w:color w:val="000000"/>
          <w:sz w:val="24"/>
          <w:szCs w:val="24"/>
          <w:lang w:eastAsia="bg-BG"/>
        </w:rPr>
        <w:t>ВЪЗЛОЖИТЕЛЯ</w:t>
      </w:r>
      <w:r>
        <w:rPr>
          <w:rFonts w:ascii="Times New Roman" w:hAnsi="Times New Roman" w:cs="Times New Roman"/>
          <w:color w:val="000000"/>
          <w:sz w:val="24"/>
          <w:szCs w:val="24"/>
          <w:lang w:eastAsia="bg-BG"/>
        </w:rPr>
        <w:t xml:space="preserve"> на </w:t>
      </w:r>
      <w:r>
        <w:rPr>
          <w:rFonts w:ascii="Times New Roman" w:hAnsi="Times New Roman" w:cs="Times New Roman"/>
          <w:sz w:val="24"/>
          <w:szCs w:val="24"/>
          <w:lang w:eastAsia="bg-BG"/>
        </w:rPr>
        <w:t xml:space="preserve">обекта, </w:t>
      </w:r>
      <w:r>
        <w:rPr>
          <w:rFonts w:ascii="Times New Roman" w:eastAsia="Times New Roman" w:hAnsi="Times New Roman" w:cs="Times New Roman"/>
          <w:b/>
          <w:sz w:val="24"/>
          <w:szCs w:val="24"/>
          <w:lang w:eastAsia="bg-BG"/>
        </w:rPr>
        <w:t xml:space="preserve">КОНСУЛТАНТА по чл. 166 от ЗУТ </w:t>
      </w:r>
      <w:r>
        <w:rPr>
          <w:rFonts w:ascii="Times New Roman" w:hAnsi="Times New Roman" w:cs="Times New Roman"/>
          <w:sz w:val="24"/>
          <w:szCs w:val="24"/>
          <w:lang w:eastAsia="bg-BG"/>
        </w:rPr>
        <w:t>и</w:t>
      </w:r>
      <w:r>
        <w:rPr>
          <w:rFonts w:ascii="Times New Roman" w:hAnsi="Times New Roman" w:cs="Times New Roman"/>
          <w:color w:val="000000"/>
          <w:sz w:val="24"/>
          <w:szCs w:val="24"/>
          <w:lang w:eastAsia="bg-BG"/>
        </w:rPr>
        <w:t xml:space="preserve"> приемателната комисия </w:t>
      </w:r>
      <w:r>
        <w:rPr>
          <w:rFonts w:ascii="Times New Roman" w:hAnsi="Times New Roman"/>
          <w:sz w:val="24"/>
          <w:szCs w:val="24"/>
        </w:rPr>
        <w:t>на всеки етап от строителството</w:t>
      </w:r>
      <w:r>
        <w:rPr>
          <w:rFonts w:ascii="Times New Roman" w:hAnsi="Times New Roman" w:cs="Times New Roman"/>
          <w:color w:val="000000"/>
          <w:sz w:val="24"/>
          <w:szCs w:val="24"/>
          <w:lang w:eastAsia="bg-BG"/>
        </w:rPr>
        <w:t xml:space="preserve"> до издаване на разрешение за ползване.</w:t>
      </w:r>
    </w:p>
    <w:p w14:paraId="4D28EDBF"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11.</w:t>
      </w:r>
      <w:r>
        <w:rPr>
          <w:rFonts w:ascii="Times New Roman" w:hAnsi="Times New Roman"/>
          <w:sz w:val="24"/>
          <w:szCs w:val="24"/>
        </w:rPr>
        <w:t xml:space="preserve"> Да спазва изискванията на чл. 74 от ЗУТ. </w:t>
      </w:r>
    </w:p>
    <w:p w14:paraId="36359A52"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12.</w:t>
      </w:r>
      <w:r>
        <w:rPr>
          <w:rFonts w:ascii="Times New Roman" w:hAnsi="Times New Roman" w:cs="Times New Roman"/>
          <w:color w:val="000000"/>
          <w:sz w:val="24"/>
          <w:szCs w:val="24"/>
          <w:lang w:eastAsia="bg-BG"/>
        </w:rPr>
        <w:t xml:space="preserve"> Да уведомява </w:t>
      </w:r>
      <w:r>
        <w:rPr>
          <w:rFonts w:ascii="Times New Roman" w:eastAsia="Times New Roman" w:hAnsi="Times New Roman" w:cs="Times New Roman"/>
          <w:b/>
          <w:sz w:val="24"/>
          <w:szCs w:val="24"/>
          <w:lang w:eastAsia="bg-BG"/>
        </w:rPr>
        <w:t xml:space="preserve">КОНСУЛТАНТА по чл. 166 от ЗУТ </w:t>
      </w:r>
      <w:r>
        <w:rPr>
          <w:rFonts w:ascii="Times New Roman" w:hAnsi="Times New Roman" w:cs="Times New Roman"/>
          <w:color w:val="000000"/>
          <w:sz w:val="24"/>
          <w:szCs w:val="24"/>
          <w:lang w:eastAsia="bg-BG"/>
        </w:rPr>
        <w:t xml:space="preserve">за извършени СМР, които подлежат на закриване  и чието качество  и количество не могат да бъдат установени по-късно. След съставяне на двустранен акт обр.12, </w:t>
      </w:r>
      <w:r>
        <w:rPr>
          <w:rFonts w:ascii="Times New Roman" w:eastAsia="Times New Roman" w:hAnsi="Times New Roman" w:cs="Times New Roman"/>
          <w:b/>
          <w:sz w:val="24"/>
          <w:szCs w:val="24"/>
          <w:lang w:eastAsia="bg-BG"/>
        </w:rPr>
        <w:t xml:space="preserve">КОНСУЛТАНТЪТ по чл. 166 от ЗУТ </w:t>
      </w:r>
      <w:r>
        <w:rPr>
          <w:rFonts w:ascii="Times New Roman" w:hAnsi="Times New Roman" w:cs="Times New Roman"/>
          <w:color w:val="000000"/>
          <w:sz w:val="24"/>
          <w:szCs w:val="24"/>
          <w:lang w:eastAsia="bg-BG"/>
        </w:rPr>
        <w:t>ще даде писмено разрешение за закриването им.</w:t>
      </w:r>
    </w:p>
    <w:p w14:paraId="416DFEC6" w14:textId="77777777" w:rsidR="0000128F" w:rsidRDefault="0000128F" w:rsidP="0000128F">
      <w:pPr>
        <w:spacing w:after="0" w:line="240" w:lineRule="auto"/>
        <w:jc w:val="both"/>
        <w:rPr>
          <w:rFonts w:ascii="Times New Roman" w:eastAsia="SimSun" w:hAnsi="Times New Roman" w:cs="Times New Roman"/>
          <w:sz w:val="24"/>
          <w:szCs w:val="24"/>
          <w:lang w:eastAsia="bg-BG"/>
        </w:rPr>
      </w:pPr>
      <w:r>
        <w:rPr>
          <w:rFonts w:ascii="Times New Roman" w:hAnsi="Times New Roman" w:cs="Times New Roman"/>
          <w:b/>
          <w:color w:val="000000"/>
          <w:sz w:val="24"/>
          <w:szCs w:val="24"/>
          <w:lang w:eastAsia="bg-BG"/>
        </w:rPr>
        <w:t>13</w:t>
      </w:r>
      <w:r>
        <w:rPr>
          <w:rFonts w:ascii="Times New Roman" w:hAnsi="Times New Roman" w:cs="Times New Roman"/>
          <w:color w:val="000000"/>
          <w:sz w:val="24"/>
          <w:szCs w:val="24"/>
          <w:lang w:eastAsia="bg-BG"/>
        </w:rPr>
        <w:t xml:space="preserve">. Да уведомява писмено </w:t>
      </w:r>
      <w:r>
        <w:rPr>
          <w:rFonts w:ascii="Times New Roman" w:eastAsia="Times New Roman" w:hAnsi="Times New Roman" w:cs="Times New Roman"/>
          <w:b/>
          <w:sz w:val="24"/>
          <w:szCs w:val="24"/>
          <w:lang w:eastAsia="bg-BG"/>
        </w:rPr>
        <w:t>КОНСУЛТАНТА по чл. 166 от ЗУТ</w:t>
      </w:r>
      <w:r>
        <w:rPr>
          <w:rFonts w:ascii="Times New Roman" w:hAnsi="Times New Roman" w:cs="Times New Roman"/>
          <w:b/>
          <w:color w:val="000000"/>
          <w:sz w:val="24"/>
          <w:szCs w:val="24"/>
          <w:lang w:eastAsia="bg-BG"/>
        </w:rPr>
        <w:t xml:space="preserve"> и ВЪЗЛОЖИТЕЛЯ </w:t>
      </w:r>
      <w:r>
        <w:rPr>
          <w:rFonts w:ascii="Times New Roman" w:hAnsi="Times New Roman" w:cs="Times New Roman"/>
          <w:color w:val="000000"/>
          <w:sz w:val="24"/>
          <w:szCs w:val="24"/>
          <w:lang w:eastAsia="bg-BG"/>
        </w:rPr>
        <w:t>за изпълнението на всички видове работи, свързани с изпълнение на поръчката.</w:t>
      </w:r>
    </w:p>
    <w:p w14:paraId="33D3DA9B"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eastAsia="SimSun" w:hAnsi="Times New Roman" w:cs="Times New Roman"/>
          <w:b/>
          <w:sz w:val="24"/>
          <w:szCs w:val="24"/>
          <w:lang w:eastAsia="bg-BG"/>
        </w:rPr>
        <w:t>14</w:t>
      </w:r>
      <w:r>
        <w:rPr>
          <w:rFonts w:ascii="Times New Roman" w:eastAsia="SimSun" w:hAnsi="Times New Roman" w:cs="Times New Roman"/>
          <w:sz w:val="24"/>
          <w:szCs w:val="24"/>
          <w:lang w:eastAsia="bg-BG"/>
        </w:rPr>
        <w:t xml:space="preserve">. </w:t>
      </w:r>
      <w:r>
        <w:rPr>
          <w:rFonts w:ascii="Times New Roman" w:hAnsi="Times New Roman" w:cs="Times New Roman"/>
          <w:color w:val="000000"/>
          <w:sz w:val="24"/>
          <w:szCs w:val="24"/>
          <w:lang w:eastAsia="bg-BG"/>
        </w:rPr>
        <w:t xml:space="preserve"> Да уведомява своевременно писмено </w:t>
      </w:r>
      <w:r>
        <w:rPr>
          <w:rFonts w:ascii="Times New Roman" w:hAnsi="Times New Roman" w:cs="Times New Roman"/>
          <w:b/>
          <w:color w:val="000000"/>
          <w:sz w:val="24"/>
          <w:szCs w:val="24"/>
          <w:lang w:eastAsia="bg-BG"/>
        </w:rPr>
        <w:t>ВЪЗЛОЖИТЕЛЯ</w:t>
      </w:r>
      <w:r>
        <w:rPr>
          <w:rFonts w:ascii="Times New Roman" w:hAnsi="Times New Roman" w:cs="Times New Roman"/>
          <w:color w:val="000000"/>
          <w:sz w:val="24"/>
          <w:szCs w:val="24"/>
          <w:lang w:eastAsia="bg-BG"/>
        </w:rPr>
        <w:t xml:space="preserve"> винаги, когато съществува опасност от забавяне или нарушаване изпълнението на срока по чл.</w:t>
      </w:r>
      <w:r w:rsidRPr="00327688">
        <w:t xml:space="preserve"> </w:t>
      </w:r>
      <w:r w:rsidRPr="00327688">
        <w:rPr>
          <w:rFonts w:ascii="Times New Roman" w:hAnsi="Times New Roman" w:cs="Times New Roman"/>
          <w:color w:val="000000"/>
          <w:sz w:val="24"/>
          <w:szCs w:val="24"/>
          <w:lang w:eastAsia="bg-BG"/>
        </w:rPr>
        <w:t>7.2.1</w:t>
      </w:r>
      <w:r>
        <w:rPr>
          <w:rFonts w:ascii="Times New Roman" w:hAnsi="Times New Roman" w:cs="Times New Roman"/>
          <w:color w:val="000000"/>
          <w:sz w:val="24"/>
          <w:szCs w:val="24"/>
          <w:lang w:eastAsia="bg-BG"/>
        </w:rPr>
        <w:t>.</w:t>
      </w:r>
    </w:p>
    <w:p w14:paraId="61763CA1"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15.</w:t>
      </w:r>
      <w:r>
        <w:rPr>
          <w:rFonts w:ascii="Times New Roman" w:hAnsi="Times New Roman" w:cs="Times New Roman"/>
          <w:color w:val="000000"/>
          <w:sz w:val="24"/>
          <w:szCs w:val="24"/>
          <w:lang w:eastAsia="bg-BG"/>
        </w:rPr>
        <w:t xml:space="preserve"> Да не изпълнява СМР извън договорените, в противен случай ще бъдат за негова сметка.</w:t>
      </w:r>
    </w:p>
    <w:p w14:paraId="1000E1E7"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16.</w:t>
      </w:r>
      <w:r>
        <w:rPr>
          <w:rFonts w:ascii="Times New Roman" w:hAnsi="Times New Roman"/>
          <w:sz w:val="24"/>
          <w:szCs w:val="24"/>
        </w:rPr>
        <w:t xml:space="preserve"> Да води пълно досие на обекта (протоколи и актове по Наредба № 3 от 2003 год. за съставяне на актове и протоколи по време на строителство) и при нужда да го предоставя на Възложителя, Консултанта по чл. 166 от ЗУТ и контролните органи, както и да съдейства при взимане на проби, извършване на замервания, набиране на снимков материал да осигури достъп до обекта и цялата документация. </w:t>
      </w:r>
    </w:p>
    <w:p w14:paraId="0CE72699"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17.</w:t>
      </w:r>
      <w:r>
        <w:rPr>
          <w:rFonts w:ascii="Times New Roman" w:hAnsi="Times New Roman" w:cs="Times New Roman"/>
          <w:color w:val="000000"/>
          <w:sz w:val="24"/>
          <w:szCs w:val="24"/>
          <w:lang w:eastAsia="bg-BG"/>
        </w:rPr>
        <w:t xml:space="preserve"> Да съставя, оформя и представя необходимите документи за разплащане, отчитащи извършените СМР (количествени сметки, </w:t>
      </w:r>
      <w:r>
        <w:rPr>
          <w:rFonts w:ascii="Times New Roman" w:hAnsi="Times New Roman"/>
          <w:sz w:val="24"/>
          <w:szCs w:val="24"/>
        </w:rPr>
        <w:t xml:space="preserve">протоколи и актове по Наредба № 3 от 2003 год., </w:t>
      </w:r>
      <w:r>
        <w:rPr>
          <w:rFonts w:ascii="Times New Roman" w:hAnsi="Times New Roman" w:cs="Times New Roman"/>
          <w:color w:val="000000"/>
          <w:sz w:val="24"/>
          <w:szCs w:val="24"/>
          <w:lang w:eastAsia="bg-BG"/>
        </w:rPr>
        <w:t>актове за извършени СМР и фактури).</w:t>
      </w:r>
    </w:p>
    <w:p w14:paraId="1AC08098" w14:textId="77777777" w:rsidR="0000128F" w:rsidRDefault="0000128F" w:rsidP="0000128F">
      <w:pPr>
        <w:spacing w:after="0" w:line="240" w:lineRule="auto"/>
        <w:jc w:val="both"/>
        <w:rPr>
          <w:rFonts w:ascii="Times New Roman" w:hAnsi="Times New Roman" w:cs="Times New Roman"/>
          <w:b/>
          <w:sz w:val="24"/>
          <w:szCs w:val="24"/>
          <w:lang w:eastAsia="bg-BG"/>
        </w:rPr>
      </w:pPr>
      <w:r>
        <w:rPr>
          <w:rFonts w:ascii="Times New Roman" w:hAnsi="Times New Roman" w:cs="Times New Roman"/>
          <w:b/>
          <w:sz w:val="24"/>
          <w:szCs w:val="24"/>
          <w:lang w:eastAsia="bg-BG"/>
        </w:rPr>
        <w:t>18.</w:t>
      </w:r>
      <w:r>
        <w:rPr>
          <w:rFonts w:ascii="Times New Roman" w:hAnsi="Times New Roman" w:cs="Times New Roman"/>
          <w:sz w:val="24"/>
          <w:szCs w:val="24"/>
          <w:lang w:eastAsia="bg-BG"/>
        </w:rPr>
        <w:t xml:space="preserve"> След изпълнението на договора да предаде на </w:t>
      </w:r>
      <w:r>
        <w:rPr>
          <w:rFonts w:ascii="Times New Roman" w:hAnsi="Times New Roman" w:cs="Times New Roman"/>
          <w:b/>
          <w:sz w:val="24"/>
          <w:szCs w:val="24"/>
          <w:lang w:eastAsia="bg-BG"/>
        </w:rPr>
        <w:t>ВЪЗЛОЖИТЕЛЯ</w:t>
      </w:r>
      <w:r>
        <w:rPr>
          <w:rFonts w:ascii="Times New Roman" w:hAnsi="Times New Roman" w:cs="Times New Roman"/>
          <w:sz w:val="24"/>
          <w:szCs w:val="24"/>
          <w:lang w:eastAsia="bg-BG"/>
        </w:rPr>
        <w:t xml:space="preserve"> всички проекти, материали и документи, които са придобити, съставени или изготвени от него във връзка с дейностите в изпълнение на договора. </w:t>
      </w:r>
      <w:r>
        <w:rPr>
          <w:rFonts w:ascii="Times New Roman" w:hAnsi="Times New Roman" w:cs="Times New Roman"/>
          <w:b/>
          <w:sz w:val="24"/>
          <w:szCs w:val="24"/>
          <w:lang w:eastAsia="bg-BG"/>
        </w:rPr>
        <w:t>ИЗПЪЛНИТЕЛЯТ</w:t>
      </w:r>
      <w:r>
        <w:rPr>
          <w:rFonts w:ascii="Times New Roman" w:hAnsi="Times New Roman" w:cs="Times New Roman"/>
          <w:sz w:val="24"/>
          <w:szCs w:val="24"/>
          <w:lang w:eastAsia="bg-BG"/>
        </w:rPr>
        <w:t xml:space="preserve"> може да задържи копия от тези документи и материали, но няма право да ги използва без изричното писмено съгласие на </w:t>
      </w:r>
      <w:r>
        <w:rPr>
          <w:rFonts w:ascii="Times New Roman" w:hAnsi="Times New Roman" w:cs="Times New Roman"/>
          <w:b/>
          <w:sz w:val="24"/>
          <w:szCs w:val="24"/>
          <w:lang w:eastAsia="bg-BG"/>
        </w:rPr>
        <w:t xml:space="preserve">ВЪЗЛОЖИТЕЛЯ. </w:t>
      </w:r>
    </w:p>
    <w:p w14:paraId="661205DB" w14:textId="77777777" w:rsidR="0000128F" w:rsidRDefault="0000128F" w:rsidP="0000128F">
      <w:pPr>
        <w:spacing w:after="0" w:line="240" w:lineRule="auto"/>
        <w:jc w:val="both"/>
        <w:rPr>
          <w:rFonts w:ascii="Times New Roman" w:hAnsi="Times New Roman" w:cs="Times New Roman"/>
          <w:b/>
          <w:sz w:val="24"/>
          <w:szCs w:val="24"/>
          <w:lang w:eastAsia="bg-BG"/>
        </w:rPr>
      </w:pPr>
      <w:r>
        <w:rPr>
          <w:rFonts w:ascii="Times New Roman" w:eastAsia="SimSun" w:hAnsi="Times New Roman" w:cs="Times New Roman"/>
          <w:b/>
          <w:sz w:val="24"/>
          <w:szCs w:val="24"/>
          <w:lang w:eastAsia="bg-BG"/>
        </w:rPr>
        <w:t>19.</w:t>
      </w:r>
      <w:r>
        <w:rPr>
          <w:rFonts w:ascii="Times New Roman" w:eastAsia="SimSun" w:hAnsi="Times New Roman" w:cs="Times New Roman"/>
          <w:sz w:val="24"/>
          <w:szCs w:val="24"/>
          <w:lang w:eastAsia="bg-BG"/>
        </w:rPr>
        <w:t xml:space="preserve"> При влагането на материали и елементи, предмет на архитектурното решение (настилки, елементи на градското обзавеждане, осветителни тела, решетки, капаци и др.) </w:t>
      </w:r>
      <w:r>
        <w:rPr>
          <w:rFonts w:ascii="Times New Roman" w:eastAsia="SimSun" w:hAnsi="Times New Roman" w:cs="Times New Roman"/>
          <w:b/>
          <w:bCs/>
          <w:sz w:val="24"/>
          <w:szCs w:val="24"/>
          <w:lang w:eastAsia="bg-BG"/>
        </w:rPr>
        <w:t>ИЗПЪЛНИТЕЛЯТ</w:t>
      </w:r>
      <w:r>
        <w:rPr>
          <w:rFonts w:ascii="Times New Roman" w:eastAsia="SimSun" w:hAnsi="Times New Roman" w:cs="Times New Roman"/>
          <w:sz w:val="24"/>
          <w:szCs w:val="24"/>
          <w:lang w:eastAsia="bg-BG"/>
        </w:rPr>
        <w:t xml:space="preserve"> трябва да получи писмено предварително разрешение от </w:t>
      </w:r>
      <w:r>
        <w:rPr>
          <w:rFonts w:ascii="Times New Roman" w:eastAsia="SimSun" w:hAnsi="Times New Roman" w:cs="Times New Roman"/>
          <w:b/>
          <w:bCs/>
          <w:sz w:val="24"/>
          <w:szCs w:val="24"/>
          <w:lang w:eastAsia="bg-BG"/>
        </w:rPr>
        <w:t>ВЪЗЛОЖИТЕЛЯ</w:t>
      </w:r>
      <w:r>
        <w:rPr>
          <w:rFonts w:ascii="Times New Roman" w:eastAsia="SimSun" w:hAnsi="Times New Roman" w:cs="Times New Roman"/>
          <w:sz w:val="24"/>
          <w:szCs w:val="24"/>
          <w:lang w:eastAsia="bg-BG"/>
        </w:rPr>
        <w:t>, което се дава след представяне на мостри.</w:t>
      </w:r>
    </w:p>
    <w:p w14:paraId="5C779D11" w14:textId="77777777" w:rsidR="0000128F" w:rsidRPr="007A0CAF" w:rsidRDefault="0000128F" w:rsidP="0000128F">
      <w:pPr>
        <w:spacing w:after="0" w:line="240" w:lineRule="auto"/>
        <w:jc w:val="both"/>
        <w:rPr>
          <w:rFonts w:ascii="Times New Roman" w:hAnsi="Times New Roman"/>
          <w:sz w:val="23"/>
          <w:szCs w:val="23"/>
        </w:rPr>
      </w:pPr>
      <w:r w:rsidRPr="007A0CAF">
        <w:rPr>
          <w:rFonts w:ascii="Times New Roman" w:hAnsi="Times New Roman"/>
          <w:b/>
          <w:sz w:val="23"/>
          <w:szCs w:val="23"/>
        </w:rPr>
        <w:t>20.</w:t>
      </w:r>
      <w:r w:rsidRPr="007A0CAF">
        <w:rPr>
          <w:rFonts w:ascii="Times New Roman" w:hAnsi="Times New Roman"/>
          <w:sz w:val="23"/>
          <w:szCs w:val="23"/>
        </w:rPr>
        <w:t xml:space="preserve"> Да ограничи действията на своя персонал и механизация в границите на строителната площадка, като не допуска навлизането им в съседни терени.</w:t>
      </w:r>
    </w:p>
    <w:p w14:paraId="73D16E56" w14:textId="77777777" w:rsidR="0000128F" w:rsidRPr="007A0CAF" w:rsidRDefault="0000128F" w:rsidP="0000128F">
      <w:pPr>
        <w:spacing w:after="0" w:line="240" w:lineRule="auto"/>
        <w:jc w:val="both"/>
        <w:rPr>
          <w:rFonts w:ascii="Times New Roman" w:hAnsi="Times New Roman"/>
          <w:sz w:val="23"/>
          <w:szCs w:val="23"/>
        </w:rPr>
      </w:pPr>
      <w:r w:rsidRPr="007A0CAF">
        <w:rPr>
          <w:rFonts w:ascii="Times New Roman" w:hAnsi="Times New Roman"/>
          <w:b/>
          <w:sz w:val="23"/>
          <w:szCs w:val="23"/>
        </w:rPr>
        <w:t>21.</w:t>
      </w:r>
      <w:r w:rsidRPr="007A0CAF">
        <w:rPr>
          <w:rFonts w:ascii="Times New Roman" w:hAnsi="Times New Roman"/>
          <w:sz w:val="23"/>
          <w:szCs w:val="23"/>
        </w:rPr>
        <w:t xml:space="preserve"> По време на строителството да извърши всички работи по отстраняване на допуснати от него грешки и некачествено извършени работи, констатирани от Възложителя, както и да отстранява всички появили се дефекти през гаранционния срок, констатирани съвместно с Възложителя след неговото писмено уведомление. </w:t>
      </w:r>
    </w:p>
    <w:p w14:paraId="4482DF4A" w14:textId="77777777" w:rsidR="0000128F" w:rsidRPr="007A0CAF" w:rsidRDefault="0000128F" w:rsidP="0000128F">
      <w:pPr>
        <w:spacing w:after="0" w:line="240" w:lineRule="auto"/>
        <w:jc w:val="both"/>
        <w:rPr>
          <w:rFonts w:ascii="Times New Roman" w:eastAsia="SimSun" w:hAnsi="Times New Roman" w:cs="Times New Roman"/>
          <w:sz w:val="23"/>
          <w:szCs w:val="23"/>
          <w:lang w:eastAsia="bg-BG"/>
        </w:rPr>
      </w:pPr>
      <w:r w:rsidRPr="007A0CAF">
        <w:rPr>
          <w:rFonts w:ascii="Times New Roman" w:eastAsia="SimSun" w:hAnsi="Times New Roman" w:cs="Times New Roman"/>
          <w:b/>
          <w:sz w:val="23"/>
          <w:szCs w:val="23"/>
          <w:lang w:eastAsia="bg-BG"/>
        </w:rPr>
        <w:t>22.</w:t>
      </w:r>
      <w:r w:rsidRPr="007A0CAF">
        <w:rPr>
          <w:rFonts w:ascii="Times New Roman" w:eastAsia="SimSun" w:hAnsi="Times New Roman" w:cs="Times New Roman"/>
          <w:sz w:val="23"/>
          <w:szCs w:val="23"/>
          <w:lang w:eastAsia="bg-BG"/>
        </w:rPr>
        <w:t xml:space="preserve"> Да предприеме всички необходими мерки за избягване на конфликт на интереси, както и да уведоми незабавно </w:t>
      </w:r>
      <w:r w:rsidRPr="007A0CAF">
        <w:rPr>
          <w:rFonts w:ascii="Times New Roman" w:eastAsia="SimSun" w:hAnsi="Times New Roman" w:cs="Times New Roman"/>
          <w:b/>
          <w:sz w:val="23"/>
          <w:szCs w:val="23"/>
          <w:lang w:eastAsia="bg-BG"/>
        </w:rPr>
        <w:t>ВЪЗЛОЖИТЕЛЯ</w:t>
      </w:r>
      <w:r w:rsidRPr="007A0CAF">
        <w:rPr>
          <w:rFonts w:ascii="Times New Roman" w:eastAsia="SimSun" w:hAnsi="Times New Roman" w:cs="Times New Roman"/>
          <w:sz w:val="23"/>
          <w:szCs w:val="23"/>
          <w:lang w:eastAsia="bg-BG"/>
        </w:rPr>
        <w:t xml:space="preserve"> относно обстоятелство, което предизвиква или може да предизвика подобен конфликт. </w:t>
      </w:r>
    </w:p>
    <w:p w14:paraId="6BBCF212" w14:textId="77777777" w:rsidR="0000128F" w:rsidRPr="007A0CAF" w:rsidRDefault="0000128F" w:rsidP="0000128F">
      <w:pPr>
        <w:spacing w:after="0" w:line="240" w:lineRule="auto"/>
        <w:jc w:val="both"/>
        <w:rPr>
          <w:rFonts w:ascii="Times New Roman" w:hAnsi="Times New Roman" w:cs="Times New Roman"/>
          <w:color w:val="000000"/>
          <w:sz w:val="23"/>
          <w:szCs w:val="23"/>
          <w:lang w:eastAsia="bg-BG"/>
        </w:rPr>
      </w:pPr>
      <w:r w:rsidRPr="007A0CAF">
        <w:rPr>
          <w:rFonts w:ascii="Times New Roman" w:hAnsi="Times New Roman" w:cs="Times New Roman"/>
          <w:b/>
          <w:color w:val="000000"/>
          <w:sz w:val="23"/>
          <w:szCs w:val="23"/>
          <w:lang w:eastAsia="bg-BG"/>
        </w:rPr>
        <w:t>2</w:t>
      </w:r>
      <w:r w:rsidR="007E27E5">
        <w:rPr>
          <w:rFonts w:ascii="Times New Roman" w:hAnsi="Times New Roman" w:cs="Times New Roman"/>
          <w:b/>
          <w:color w:val="000000"/>
          <w:sz w:val="23"/>
          <w:szCs w:val="23"/>
          <w:lang w:eastAsia="bg-BG"/>
        </w:rPr>
        <w:t>3</w:t>
      </w:r>
      <w:r w:rsidRPr="007A0CAF">
        <w:rPr>
          <w:rFonts w:ascii="Times New Roman" w:hAnsi="Times New Roman" w:cs="Times New Roman"/>
          <w:b/>
          <w:color w:val="000000"/>
          <w:sz w:val="23"/>
          <w:szCs w:val="23"/>
          <w:lang w:eastAsia="bg-BG"/>
        </w:rPr>
        <w:t>.</w:t>
      </w:r>
      <w:r w:rsidRPr="007A0CAF">
        <w:rPr>
          <w:rFonts w:ascii="Times New Roman" w:hAnsi="Times New Roman" w:cs="Times New Roman"/>
          <w:color w:val="000000"/>
          <w:sz w:val="23"/>
          <w:szCs w:val="23"/>
          <w:lang w:eastAsia="bg-BG"/>
        </w:rPr>
        <w:t xml:space="preserve"> Преди приемателната комисия,  </w:t>
      </w:r>
      <w:r w:rsidRPr="007A0CAF">
        <w:rPr>
          <w:rFonts w:ascii="Times New Roman" w:hAnsi="Times New Roman" w:cs="Times New Roman"/>
          <w:b/>
          <w:color w:val="000000"/>
          <w:sz w:val="23"/>
          <w:szCs w:val="23"/>
          <w:lang w:eastAsia="bg-BG"/>
        </w:rPr>
        <w:t xml:space="preserve">ИЗПЪЛНИТЕЛЯТ </w:t>
      </w:r>
      <w:r w:rsidRPr="007A0CAF">
        <w:rPr>
          <w:rFonts w:ascii="Times New Roman" w:hAnsi="Times New Roman" w:cs="Times New Roman"/>
          <w:color w:val="000000"/>
          <w:sz w:val="23"/>
          <w:szCs w:val="23"/>
          <w:lang w:eastAsia="bg-BG"/>
        </w:rPr>
        <w:t>да почисти и отстрани от обекта цялата своя механизация, излишните материали, отпадъци и др.</w:t>
      </w:r>
    </w:p>
    <w:p w14:paraId="4A9F94B9" w14:textId="77777777" w:rsidR="0000128F" w:rsidRPr="007A0CAF" w:rsidRDefault="007E27E5" w:rsidP="0000128F">
      <w:pPr>
        <w:spacing w:after="0" w:line="240" w:lineRule="auto"/>
        <w:jc w:val="both"/>
        <w:rPr>
          <w:rFonts w:ascii="Times New Roman" w:hAnsi="Times New Roman" w:cs="Times New Roman"/>
          <w:b/>
          <w:color w:val="000000"/>
          <w:sz w:val="23"/>
          <w:szCs w:val="23"/>
          <w:lang w:eastAsia="bg-BG"/>
        </w:rPr>
      </w:pPr>
      <w:r>
        <w:rPr>
          <w:rFonts w:ascii="Times New Roman" w:hAnsi="Times New Roman" w:cs="Times New Roman"/>
          <w:b/>
          <w:color w:val="000000"/>
          <w:sz w:val="23"/>
          <w:szCs w:val="23"/>
          <w:lang w:eastAsia="bg-BG"/>
        </w:rPr>
        <w:t>24</w:t>
      </w:r>
      <w:r w:rsidR="0000128F" w:rsidRPr="007A0CAF">
        <w:rPr>
          <w:rFonts w:ascii="Times New Roman" w:hAnsi="Times New Roman" w:cs="Times New Roman"/>
          <w:b/>
          <w:color w:val="000000"/>
          <w:sz w:val="23"/>
          <w:szCs w:val="23"/>
          <w:lang w:eastAsia="bg-BG"/>
        </w:rPr>
        <w:t>.</w:t>
      </w:r>
      <w:r w:rsidR="0000128F" w:rsidRPr="007A0CAF">
        <w:rPr>
          <w:rFonts w:ascii="Times New Roman" w:hAnsi="Times New Roman" w:cs="Times New Roman"/>
          <w:color w:val="000000"/>
          <w:sz w:val="23"/>
          <w:szCs w:val="23"/>
          <w:lang w:eastAsia="bg-BG"/>
        </w:rPr>
        <w:t xml:space="preserve"> Да охранява обекта за своя сметка, до предаването му на </w:t>
      </w:r>
      <w:r w:rsidR="0000128F" w:rsidRPr="007A0CAF">
        <w:rPr>
          <w:rFonts w:ascii="Times New Roman" w:hAnsi="Times New Roman" w:cs="Times New Roman"/>
          <w:b/>
          <w:color w:val="000000"/>
          <w:sz w:val="23"/>
          <w:szCs w:val="23"/>
          <w:lang w:eastAsia="bg-BG"/>
        </w:rPr>
        <w:t xml:space="preserve">ВЪЗЛОЖИТЕЛЯ, </w:t>
      </w:r>
      <w:r w:rsidR="0000128F" w:rsidRPr="007A0CAF">
        <w:rPr>
          <w:rFonts w:ascii="Times New Roman" w:hAnsi="Times New Roman"/>
          <w:sz w:val="23"/>
          <w:szCs w:val="23"/>
        </w:rPr>
        <w:t>като до приемането му от последния полага грижата на добър стопанин за запазването му до получаване на разрешение за ползване</w:t>
      </w:r>
      <w:r w:rsidR="0000128F" w:rsidRPr="007A0CAF">
        <w:rPr>
          <w:rFonts w:ascii="Times New Roman" w:hAnsi="Times New Roman" w:cs="Times New Roman"/>
          <w:b/>
          <w:color w:val="000000"/>
          <w:sz w:val="23"/>
          <w:szCs w:val="23"/>
          <w:lang w:eastAsia="bg-BG"/>
        </w:rPr>
        <w:t xml:space="preserve">. </w:t>
      </w:r>
    </w:p>
    <w:p w14:paraId="67196488" w14:textId="77777777" w:rsidR="0000128F" w:rsidRPr="007A0CAF" w:rsidRDefault="0000128F" w:rsidP="0000128F">
      <w:pPr>
        <w:spacing w:after="0" w:line="240" w:lineRule="auto"/>
        <w:jc w:val="both"/>
        <w:rPr>
          <w:rFonts w:ascii="Times New Roman" w:hAnsi="Times New Roman" w:cs="Times New Roman"/>
          <w:color w:val="000000"/>
          <w:sz w:val="23"/>
          <w:szCs w:val="23"/>
          <w:lang w:eastAsia="bg-BG"/>
        </w:rPr>
      </w:pPr>
      <w:r w:rsidRPr="007A0CAF">
        <w:rPr>
          <w:rFonts w:ascii="Times New Roman" w:hAnsi="Times New Roman" w:cs="Times New Roman"/>
          <w:b/>
          <w:color w:val="000000"/>
          <w:sz w:val="23"/>
          <w:szCs w:val="23"/>
          <w:lang w:eastAsia="bg-BG"/>
        </w:rPr>
        <w:t>2</w:t>
      </w:r>
      <w:r w:rsidR="007E27E5">
        <w:rPr>
          <w:rFonts w:ascii="Times New Roman" w:hAnsi="Times New Roman" w:cs="Times New Roman"/>
          <w:b/>
          <w:color w:val="000000"/>
          <w:sz w:val="23"/>
          <w:szCs w:val="23"/>
          <w:lang w:eastAsia="bg-BG"/>
        </w:rPr>
        <w:t>5</w:t>
      </w:r>
      <w:r w:rsidRPr="007A0CAF">
        <w:rPr>
          <w:rFonts w:ascii="Times New Roman" w:hAnsi="Times New Roman" w:cs="Times New Roman"/>
          <w:b/>
          <w:color w:val="000000"/>
          <w:sz w:val="23"/>
          <w:szCs w:val="23"/>
          <w:lang w:eastAsia="bg-BG"/>
        </w:rPr>
        <w:t xml:space="preserve">. </w:t>
      </w:r>
      <w:r w:rsidRPr="007A0CAF">
        <w:rPr>
          <w:rFonts w:ascii="Times New Roman" w:hAnsi="Times New Roman" w:cs="Times New Roman"/>
          <w:color w:val="000000"/>
          <w:sz w:val="23"/>
          <w:szCs w:val="23"/>
          <w:lang w:eastAsia="bg-BG"/>
        </w:rPr>
        <w:t xml:space="preserve">Да изготви екзекутивната документация при завършване на строежа. </w:t>
      </w:r>
    </w:p>
    <w:p w14:paraId="5432A1C0" w14:textId="77777777" w:rsidR="0000128F" w:rsidRPr="007A0CAF" w:rsidRDefault="007E27E5" w:rsidP="0000128F">
      <w:pPr>
        <w:spacing w:after="0" w:line="240" w:lineRule="auto"/>
        <w:jc w:val="both"/>
        <w:rPr>
          <w:rFonts w:ascii="Times New Roman" w:eastAsia="SimSun" w:hAnsi="Times New Roman" w:cs="Times New Roman"/>
          <w:sz w:val="23"/>
          <w:szCs w:val="23"/>
          <w:lang w:eastAsia="bg-BG"/>
        </w:rPr>
      </w:pPr>
      <w:r>
        <w:rPr>
          <w:rFonts w:ascii="Times New Roman" w:eastAsia="SimSun" w:hAnsi="Times New Roman" w:cs="Times New Roman"/>
          <w:b/>
          <w:sz w:val="23"/>
          <w:szCs w:val="23"/>
          <w:lang w:eastAsia="bg-BG"/>
        </w:rPr>
        <w:t>26</w:t>
      </w:r>
      <w:r w:rsidR="0000128F" w:rsidRPr="007A0CAF">
        <w:rPr>
          <w:rFonts w:ascii="Times New Roman" w:eastAsia="SimSun" w:hAnsi="Times New Roman" w:cs="Times New Roman"/>
          <w:b/>
          <w:sz w:val="23"/>
          <w:szCs w:val="23"/>
          <w:lang w:eastAsia="bg-BG"/>
        </w:rPr>
        <w:t>.</w:t>
      </w:r>
      <w:r w:rsidR="0000128F" w:rsidRPr="007A0CAF">
        <w:rPr>
          <w:rFonts w:ascii="Times New Roman" w:eastAsia="SimSun" w:hAnsi="Times New Roman" w:cs="Times New Roman"/>
          <w:sz w:val="23"/>
          <w:szCs w:val="23"/>
          <w:lang w:eastAsia="bg-BG"/>
        </w:rPr>
        <w:t xml:space="preserve"> Да изпълнява горепосочените и всички други задължения, установени в настоящия договор, с грижата на добър търговец. </w:t>
      </w:r>
    </w:p>
    <w:p w14:paraId="3574359E" w14:textId="77777777" w:rsidR="0000128F" w:rsidRPr="007A0CAF" w:rsidRDefault="0000128F" w:rsidP="0000128F">
      <w:pPr>
        <w:spacing w:after="0" w:line="240" w:lineRule="auto"/>
        <w:jc w:val="both"/>
        <w:rPr>
          <w:rFonts w:ascii="Times New Roman" w:hAnsi="Times New Roman" w:cs="Times New Roman"/>
          <w:color w:val="000000"/>
          <w:sz w:val="23"/>
          <w:szCs w:val="23"/>
        </w:rPr>
      </w:pPr>
      <w:r w:rsidRPr="007A0CAF">
        <w:rPr>
          <w:rFonts w:ascii="Times New Roman" w:eastAsia="SimSun" w:hAnsi="Times New Roman" w:cs="Times New Roman"/>
          <w:b/>
          <w:sz w:val="23"/>
          <w:szCs w:val="23"/>
          <w:lang w:eastAsia="bg-BG"/>
        </w:rPr>
        <w:lastRenderedPageBreak/>
        <w:t>2</w:t>
      </w:r>
      <w:r w:rsidR="007E27E5">
        <w:rPr>
          <w:rFonts w:ascii="Times New Roman" w:eastAsia="SimSun" w:hAnsi="Times New Roman" w:cs="Times New Roman"/>
          <w:b/>
          <w:sz w:val="23"/>
          <w:szCs w:val="23"/>
          <w:lang w:eastAsia="bg-BG"/>
        </w:rPr>
        <w:t>7</w:t>
      </w:r>
      <w:r w:rsidRPr="007A0CAF">
        <w:rPr>
          <w:rFonts w:ascii="Times New Roman" w:eastAsia="SimSun" w:hAnsi="Times New Roman" w:cs="Times New Roman"/>
          <w:b/>
          <w:sz w:val="23"/>
          <w:szCs w:val="23"/>
          <w:lang w:eastAsia="bg-BG"/>
        </w:rPr>
        <w:t>.</w:t>
      </w:r>
      <w:r w:rsidRPr="007A0CAF">
        <w:rPr>
          <w:rFonts w:ascii="Times New Roman" w:eastAsia="SimSun" w:hAnsi="Times New Roman" w:cs="Times New Roman"/>
          <w:sz w:val="23"/>
          <w:szCs w:val="23"/>
          <w:lang w:eastAsia="bg-BG"/>
        </w:rPr>
        <w:t xml:space="preserve"> </w:t>
      </w:r>
      <w:r w:rsidRPr="007A0CAF">
        <w:rPr>
          <w:rFonts w:ascii="Times New Roman" w:hAnsi="Times New Roman" w:cs="Times New Roman"/>
          <w:color w:val="000000"/>
          <w:sz w:val="23"/>
          <w:szCs w:val="23"/>
        </w:rPr>
        <w:t>Да намалява неорганизираните прахови</w:t>
      </w:r>
      <w:r w:rsidRPr="007A0CAF">
        <w:rPr>
          <w:rFonts w:ascii="Times New Roman" w:hAnsi="Times New Roman" w:cs="Times New Roman"/>
          <w:color w:val="000000"/>
          <w:sz w:val="23"/>
          <w:szCs w:val="23"/>
          <w:lang w:val="ru-RU"/>
        </w:rPr>
        <w:t xml:space="preserve"> </w:t>
      </w:r>
      <w:r w:rsidRPr="007A0CAF">
        <w:rPr>
          <w:rFonts w:ascii="Times New Roman" w:hAnsi="Times New Roman" w:cs="Times New Roman"/>
          <w:color w:val="000000"/>
          <w:sz w:val="23"/>
          <w:szCs w:val="23"/>
          <w:lang w:val="en-US"/>
        </w:rPr>
        <w:t>e</w:t>
      </w:r>
      <w:r w:rsidRPr="007A0CAF">
        <w:rPr>
          <w:rFonts w:ascii="Times New Roman" w:hAnsi="Times New Roman" w:cs="Times New Roman"/>
          <w:color w:val="000000"/>
          <w:sz w:val="23"/>
          <w:szCs w:val="23"/>
        </w:rPr>
        <w:t xml:space="preserve">мисии, минимум чрез оросяване на строителната площадка и пътните настилки в границата на обекта.  </w:t>
      </w:r>
    </w:p>
    <w:p w14:paraId="4639B355" w14:textId="77777777" w:rsidR="0000128F" w:rsidRPr="007A0CAF" w:rsidRDefault="0000128F" w:rsidP="0000128F">
      <w:pPr>
        <w:spacing w:after="0" w:line="240" w:lineRule="auto"/>
        <w:jc w:val="both"/>
        <w:rPr>
          <w:rFonts w:ascii="Times New Roman" w:hAnsi="Times New Roman" w:cs="Times New Roman"/>
          <w:color w:val="000000"/>
          <w:sz w:val="23"/>
          <w:szCs w:val="23"/>
        </w:rPr>
      </w:pPr>
      <w:r w:rsidRPr="007A0CAF">
        <w:rPr>
          <w:rFonts w:ascii="Times New Roman" w:hAnsi="Times New Roman" w:cs="Times New Roman"/>
          <w:b/>
          <w:color w:val="000000"/>
          <w:sz w:val="23"/>
          <w:szCs w:val="23"/>
        </w:rPr>
        <w:t>2</w:t>
      </w:r>
      <w:r w:rsidR="007E27E5">
        <w:rPr>
          <w:rFonts w:ascii="Times New Roman" w:hAnsi="Times New Roman" w:cs="Times New Roman"/>
          <w:b/>
          <w:color w:val="000000"/>
          <w:sz w:val="23"/>
          <w:szCs w:val="23"/>
        </w:rPr>
        <w:t>8</w:t>
      </w:r>
      <w:r w:rsidRPr="007A0CAF">
        <w:rPr>
          <w:rFonts w:ascii="Times New Roman" w:hAnsi="Times New Roman" w:cs="Times New Roman"/>
          <w:b/>
          <w:color w:val="000000"/>
          <w:sz w:val="23"/>
          <w:szCs w:val="23"/>
        </w:rPr>
        <w:t xml:space="preserve">. </w:t>
      </w:r>
      <w:r w:rsidRPr="007A0CAF">
        <w:rPr>
          <w:rFonts w:ascii="Times New Roman" w:hAnsi="Times New Roman" w:cs="Times New Roman"/>
          <w:color w:val="000000"/>
          <w:sz w:val="23"/>
          <w:szCs w:val="23"/>
        </w:rPr>
        <w:t xml:space="preserve">Да извозва отпадъците </w:t>
      </w:r>
      <w:r w:rsidR="007E27E5">
        <w:rPr>
          <w:rFonts w:ascii="Times New Roman" w:hAnsi="Times New Roman" w:cs="Times New Roman"/>
          <w:color w:val="000000"/>
          <w:sz w:val="23"/>
          <w:szCs w:val="23"/>
        </w:rPr>
        <w:t>до депо, посочено от ВЪЗЛОЖИТЕЛЯ:</w:t>
      </w:r>
    </w:p>
    <w:p w14:paraId="2EA1A1EA" w14:textId="77777777" w:rsidR="00681A48" w:rsidRDefault="007E27E5" w:rsidP="0000128F">
      <w:p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29</w:t>
      </w:r>
      <w:r w:rsidR="00681A48" w:rsidRPr="00681A48">
        <w:rPr>
          <w:rFonts w:ascii="Times New Roman" w:hAnsi="Times New Roman" w:cs="Times New Roman"/>
          <w:b/>
          <w:color w:val="000000"/>
          <w:sz w:val="24"/>
          <w:szCs w:val="24"/>
        </w:rPr>
        <w:t>.</w:t>
      </w:r>
      <w:r w:rsidR="00681A48">
        <w:rPr>
          <w:rFonts w:ascii="Times New Roman" w:hAnsi="Times New Roman" w:cs="Times New Roman"/>
          <w:color w:val="000000"/>
          <w:sz w:val="24"/>
          <w:szCs w:val="24"/>
        </w:rPr>
        <w:t xml:space="preserve"> </w:t>
      </w:r>
      <w:r w:rsidR="00681A48" w:rsidRPr="00681A48">
        <w:rPr>
          <w:rFonts w:ascii="Times New Roman" w:hAnsi="Times New Roman" w:cs="Times New Roman"/>
          <w:color w:val="000000"/>
          <w:sz w:val="24"/>
          <w:szCs w:val="24"/>
        </w:rPr>
        <w:t>При изпълнение на СМР следва да се спазват изискванията на действащото законодателство.</w:t>
      </w:r>
    </w:p>
    <w:p w14:paraId="09CD6647" w14:textId="77777777" w:rsidR="00681A48" w:rsidRDefault="00681A48" w:rsidP="0000128F">
      <w:pPr>
        <w:spacing w:after="0" w:line="240" w:lineRule="auto"/>
        <w:jc w:val="both"/>
        <w:rPr>
          <w:rFonts w:ascii="Times New Roman" w:hAnsi="Times New Roman" w:cs="Times New Roman"/>
          <w:color w:val="000000"/>
          <w:sz w:val="24"/>
          <w:szCs w:val="24"/>
        </w:rPr>
      </w:pPr>
      <w:r w:rsidRPr="00681A48">
        <w:rPr>
          <w:rFonts w:ascii="Times New Roman" w:hAnsi="Times New Roman" w:cs="Times New Roman"/>
          <w:b/>
          <w:color w:val="000000"/>
          <w:sz w:val="24"/>
          <w:szCs w:val="24"/>
        </w:rPr>
        <w:t>3</w:t>
      </w:r>
      <w:r w:rsidR="007E27E5">
        <w:rPr>
          <w:rFonts w:ascii="Times New Roman" w:hAnsi="Times New Roman" w:cs="Times New Roman"/>
          <w:b/>
          <w:color w:val="000000"/>
          <w:sz w:val="24"/>
          <w:szCs w:val="24"/>
        </w:rPr>
        <w:t>0</w:t>
      </w:r>
      <w:r w:rsidRPr="00681A48">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681A48">
        <w:rPr>
          <w:rFonts w:ascii="Times New Roman" w:hAnsi="Times New Roman" w:cs="Times New Roman"/>
          <w:b/>
          <w:color w:val="000000"/>
          <w:sz w:val="24"/>
          <w:szCs w:val="24"/>
        </w:rPr>
        <w:t xml:space="preserve"> </w:t>
      </w:r>
      <w:r w:rsidRPr="00681A48">
        <w:rPr>
          <w:rFonts w:ascii="Times New Roman" w:hAnsi="Times New Roman" w:cs="Times New Roman"/>
          <w:color w:val="000000"/>
          <w:sz w:val="24"/>
          <w:szCs w:val="24"/>
        </w:rPr>
        <w:t>СМР трябва да се изпълнят в съответствие с одобрените работни проекти.</w:t>
      </w:r>
    </w:p>
    <w:p w14:paraId="27D96439" w14:textId="77777777" w:rsidR="00681A48" w:rsidRDefault="00681A48" w:rsidP="0000128F">
      <w:pPr>
        <w:spacing w:after="0" w:line="240" w:lineRule="auto"/>
        <w:jc w:val="both"/>
        <w:rPr>
          <w:rFonts w:ascii="Times New Roman" w:hAnsi="Times New Roman" w:cs="Times New Roman"/>
          <w:color w:val="000000"/>
          <w:sz w:val="24"/>
          <w:szCs w:val="24"/>
        </w:rPr>
      </w:pPr>
      <w:r w:rsidRPr="00681A48">
        <w:rPr>
          <w:rFonts w:ascii="Times New Roman" w:hAnsi="Times New Roman" w:cs="Times New Roman"/>
          <w:b/>
          <w:color w:val="000000"/>
          <w:sz w:val="24"/>
          <w:szCs w:val="24"/>
        </w:rPr>
        <w:t>3</w:t>
      </w:r>
      <w:r w:rsidR="007E27E5">
        <w:rPr>
          <w:rFonts w:ascii="Times New Roman" w:hAnsi="Times New Roman" w:cs="Times New Roman"/>
          <w:b/>
          <w:color w:val="000000"/>
          <w:sz w:val="24"/>
          <w:szCs w:val="24"/>
        </w:rPr>
        <w:t>1</w:t>
      </w:r>
      <w:r w:rsidRPr="00681A48">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681A48">
        <w:rPr>
          <w:rFonts w:ascii="Times New Roman" w:hAnsi="Times New Roman" w:cs="Times New Roman"/>
          <w:b/>
          <w:color w:val="000000"/>
          <w:sz w:val="24"/>
          <w:szCs w:val="24"/>
        </w:rPr>
        <w:t xml:space="preserve"> </w:t>
      </w:r>
      <w:r w:rsidR="00066811" w:rsidRPr="000D17CD">
        <w:rPr>
          <w:rFonts w:ascii="Times New Roman" w:hAnsi="Times New Roman" w:cs="Times New Roman"/>
          <w:color w:val="000000"/>
          <w:sz w:val="24"/>
          <w:szCs w:val="24"/>
        </w:rPr>
        <w:t>Да предприеме всички мерки, за да осигури безопасността на строителната площадка. По време на изпълнение на строителните работи да спазва изискванията на Наредба № 2 от 2004 г. за минимални изисквания за здравословни и безопасни условия на труд при извършване на строителни и монтажни работи, както и по всички други действащи нормативни актове и стандарти относно безопасността и хигиената на труда, техническата и пожарната безопасност при строителство и експлоатация на подобни обекти, а също и да се грижи за сигурността на всички лица, които се намират на строителната площадка. Да спазва одобрения от Възложителя и компетентите органи План за безопасност и здраве за строежа. Възложителят, чрез Консултанта, ще осигури Координатор по безопасност и здраве за етапа на строителството в съответствие с изискванията на Наредба № 2 от 2004 г. за минимални изисквания за здравословни и безопасни условия на труд при извършване на строителни и монтажни работи.</w:t>
      </w:r>
    </w:p>
    <w:p w14:paraId="59E69B8C" w14:textId="77777777" w:rsidR="000D17CD" w:rsidRDefault="000D17CD" w:rsidP="000D17CD">
      <w:pPr>
        <w:spacing w:after="0" w:line="240" w:lineRule="auto"/>
        <w:contextualSpacing/>
        <w:jc w:val="both"/>
        <w:rPr>
          <w:rFonts w:ascii="Times New Roman" w:eastAsia="Times New Roman" w:hAnsi="Times New Roman" w:cs="Times New Roman"/>
          <w:bCs/>
          <w:sz w:val="24"/>
          <w:szCs w:val="24"/>
          <w:lang w:eastAsia="sr-Cyrl-CS"/>
        </w:rPr>
      </w:pPr>
      <w:r w:rsidRPr="000D17CD">
        <w:rPr>
          <w:rFonts w:ascii="Times New Roman" w:hAnsi="Times New Roman" w:cs="Times New Roman"/>
          <w:b/>
          <w:color w:val="000000"/>
          <w:sz w:val="24"/>
          <w:szCs w:val="24"/>
        </w:rPr>
        <w:t>3</w:t>
      </w:r>
      <w:r w:rsidR="007E27E5">
        <w:rPr>
          <w:rFonts w:ascii="Times New Roman" w:hAnsi="Times New Roman" w:cs="Times New Roman"/>
          <w:b/>
          <w:color w:val="000000"/>
          <w:sz w:val="24"/>
          <w:szCs w:val="24"/>
        </w:rPr>
        <w:t>2</w:t>
      </w:r>
      <w:r w:rsidRPr="000D17CD">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0D17CD">
        <w:rPr>
          <w:rFonts w:ascii="Times New Roman" w:hAnsi="Times New Roman" w:cs="Times New Roman"/>
          <w:b/>
          <w:color w:val="000000"/>
          <w:sz w:val="24"/>
          <w:szCs w:val="24"/>
        </w:rPr>
        <w:t xml:space="preserve"> </w:t>
      </w:r>
      <w:r w:rsidRPr="000D17CD">
        <w:rPr>
          <w:rFonts w:ascii="Times New Roman" w:eastAsia="Times New Roman" w:hAnsi="Times New Roman" w:cs="Times New Roman"/>
          <w:bCs/>
          <w:sz w:val="24"/>
          <w:szCs w:val="24"/>
          <w:lang w:eastAsia="sr-Cyrl-CS"/>
        </w:rPr>
        <w:t>Преди започване на строителството да покан</w:t>
      </w:r>
      <w:r>
        <w:rPr>
          <w:rFonts w:ascii="Times New Roman" w:eastAsia="Times New Roman" w:hAnsi="Times New Roman" w:cs="Times New Roman"/>
          <w:bCs/>
          <w:sz w:val="24"/>
          <w:szCs w:val="24"/>
          <w:lang w:eastAsia="sr-Cyrl-CS"/>
        </w:rPr>
        <w:t>и</w:t>
      </w:r>
      <w:r w:rsidRPr="000D17CD">
        <w:rPr>
          <w:rFonts w:ascii="Times New Roman" w:eastAsia="Times New Roman" w:hAnsi="Times New Roman" w:cs="Times New Roman"/>
          <w:bCs/>
          <w:sz w:val="24"/>
          <w:szCs w:val="24"/>
          <w:lang w:eastAsia="sr-Cyrl-CS"/>
        </w:rPr>
        <w:t xml:space="preserve"> представители на всички дружества и ведомства, експлоатиращ</w:t>
      </w:r>
      <w:r w:rsidR="007E27E5">
        <w:rPr>
          <w:rFonts w:ascii="Times New Roman" w:eastAsia="Times New Roman" w:hAnsi="Times New Roman" w:cs="Times New Roman"/>
          <w:bCs/>
          <w:sz w:val="24"/>
          <w:szCs w:val="24"/>
          <w:lang w:eastAsia="sr-Cyrl-CS"/>
        </w:rPr>
        <w:t>и подземни проводи и съоръжения</w:t>
      </w:r>
      <w:r w:rsidRPr="000D17CD">
        <w:rPr>
          <w:rFonts w:ascii="Times New Roman" w:eastAsia="Times New Roman" w:hAnsi="Times New Roman" w:cs="Times New Roman"/>
          <w:bCs/>
          <w:sz w:val="24"/>
          <w:szCs w:val="24"/>
          <w:lang w:eastAsia="sr-Cyrl-CS"/>
        </w:rPr>
        <w:t xml:space="preserve"> за уточняване точното местоположение на съществуващите подземни проводи и съоръжения и в близост до тях изкопните работи да се извършват изключително внимателно и на места, където е необходимо, ръчно.</w:t>
      </w:r>
    </w:p>
    <w:p w14:paraId="7EEA3694" w14:textId="77777777" w:rsidR="004520EA" w:rsidRDefault="004520EA" w:rsidP="004520EA">
      <w:pPr>
        <w:spacing w:after="0" w:line="240" w:lineRule="auto"/>
        <w:contextualSpacing/>
        <w:jc w:val="both"/>
        <w:rPr>
          <w:rFonts w:ascii="Times New Roman" w:eastAsia="Times New Roman" w:hAnsi="Times New Roman" w:cs="Times New Roman"/>
          <w:bCs/>
          <w:sz w:val="24"/>
          <w:szCs w:val="24"/>
          <w:lang w:eastAsia="sr-Cyrl-CS"/>
        </w:rPr>
      </w:pPr>
      <w:r w:rsidRPr="004520EA">
        <w:rPr>
          <w:rFonts w:ascii="Times New Roman" w:eastAsia="Times New Roman" w:hAnsi="Times New Roman" w:cs="Times New Roman"/>
          <w:b/>
          <w:bCs/>
          <w:sz w:val="24"/>
          <w:szCs w:val="24"/>
          <w:lang w:eastAsia="sr-Cyrl-CS"/>
        </w:rPr>
        <w:t>3</w:t>
      </w:r>
      <w:r w:rsidR="007E27E5">
        <w:rPr>
          <w:rFonts w:ascii="Times New Roman" w:eastAsia="Times New Roman" w:hAnsi="Times New Roman" w:cs="Times New Roman"/>
          <w:b/>
          <w:bCs/>
          <w:sz w:val="24"/>
          <w:szCs w:val="24"/>
          <w:lang w:eastAsia="sr-Cyrl-CS"/>
        </w:rPr>
        <w:t>3</w:t>
      </w:r>
      <w:r w:rsidRPr="004520EA">
        <w:rPr>
          <w:rFonts w:ascii="Times New Roman" w:eastAsia="Times New Roman" w:hAnsi="Times New Roman" w:cs="Times New Roman"/>
          <w:b/>
          <w:bCs/>
          <w:sz w:val="24"/>
          <w:szCs w:val="24"/>
          <w:lang w:eastAsia="sr-Cyrl-CS"/>
        </w:rPr>
        <w:t xml:space="preserve">. </w:t>
      </w:r>
      <w:r w:rsidRPr="004520EA">
        <w:rPr>
          <w:rFonts w:ascii="Times New Roman" w:eastAsia="Times New Roman" w:hAnsi="Times New Roman" w:cs="Times New Roman"/>
          <w:bCs/>
          <w:sz w:val="24"/>
          <w:szCs w:val="24"/>
          <w:lang w:eastAsia="sr-Cyrl-CS"/>
        </w:rPr>
        <w:t>При изпълнение на строителните и монтажните работи да ограничи своите действия в рамките само на строителната площадка. След приключване на строителните работи изпълнителят е длъжен да възстанови строителната площадка в първоначалния вид - да изтегли цялата си механизация и невложените материали и да остави площадката чиста от отпадъци.</w:t>
      </w:r>
    </w:p>
    <w:p w14:paraId="7A3CBB1B" w14:textId="77777777" w:rsidR="00343B18" w:rsidRPr="004F3794" w:rsidRDefault="00343B18" w:rsidP="004520EA">
      <w:pPr>
        <w:spacing w:after="0" w:line="240" w:lineRule="auto"/>
        <w:contextualSpacing/>
        <w:jc w:val="both"/>
        <w:rPr>
          <w:rFonts w:ascii="Times New Roman" w:eastAsia="Times New Roman" w:hAnsi="Times New Roman" w:cs="Times New Roman"/>
          <w:bCs/>
          <w:sz w:val="24"/>
          <w:szCs w:val="24"/>
          <w:lang w:eastAsia="sr-Cyrl-CS"/>
        </w:rPr>
      </w:pPr>
      <w:r w:rsidRPr="00343B18">
        <w:rPr>
          <w:rFonts w:ascii="Times New Roman" w:eastAsia="Times New Roman" w:hAnsi="Times New Roman" w:cs="Times New Roman"/>
          <w:b/>
          <w:bCs/>
          <w:sz w:val="24"/>
          <w:szCs w:val="24"/>
          <w:lang w:eastAsia="sr-Cyrl-CS"/>
        </w:rPr>
        <w:t>3</w:t>
      </w:r>
      <w:r w:rsidR="007E27E5">
        <w:rPr>
          <w:rFonts w:ascii="Times New Roman" w:eastAsia="Times New Roman" w:hAnsi="Times New Roman" w:cs="Times New Roman"/>
          <w:b/>
          <w:bCs/>
          <w:sz w:val="24"/>
          <w:szCs w:val="24"/>
          <w:lang w:eastAsia="sr-Cyrl-CS"/>
        </w:rPr>
        <w:t>4</w:t>
      </w:r>
      <w:r w:rsidRPr="00343B18">
        <w:rPr>
          <w:rFonts w:ascii="Times New Roman" w:eastAsia="Times New Roman" w:hAnsi="Times New Roman" w:cs="Times New Roman"/>
          <w:b/>
          <w:bCs/>
          <w:sz w:val="24"/>
          <w:szCs w:val="24"/>
          <w:lang w:eastAsia="sr-Cyrl-CS"/>
        </w:rPr>
        <w:t>.</w:t>
      </w:r>
      <w:r>
        <w:rPr>
          <w:rFonts w:ascii="Times New Roman" w:eastAsia="Times New Roman" w:hAnsi="Times New Roman" w:cs="Times New Roman"/>
          <w:b/>
          <w:bCs/>
          <w:sz w:val="24"/>
          <w:szCs w:val="24"/>
          <w:lang w:eastAsia="sr-Cyrl-CS"/>
        </w:rPr>
        <w:t xml:space="preserve"> </w:t>
      </w:r>
      <w:r w:rsidRPr="00343B18">
        <w:rPr>
          <w:rFonts w:ascii="Times New Roman" w:eastAsia="Times New Roman" w:hAnsi="Times New Roman" w:cs="Times New Roman"/>
          <w:bCs/>
          <w:sz w:val="24"/>
          <w:szCs w:val="24"/>
          <w:lang w:eastAsia="sr-Cyrl-CS"/>
        </w:rPr>
        <w:t xml:space="preserve">Изпитванията и измерванията на извършените строителни и монтажни работи следва </w:t>
      </w:r>
      <w:r w:rsidRPr="004F3794">
        <w:rPr>
          <w:rFonts w:ascii="Times New Roman" w:eastAsia="Times New Roman" w:hAnsi="Times New Roman" w:cs="Times New Roman"/>
          <w:bCs/>
          <w:sz w:val="24"/>
          <w:szCs w:val="24"/>
          <w:lang w:eastAsia="sr-Cyrl-CS"/>
        </w:rPr>
        <w:t>да се изпълняват от сертифицирани лаборатории и да се удостоверяват с протоколи.</w:t>
      </w:r>
    </w:p>
    <w:p w14:paraId="06E2F805" w14:textId="77777777" w:rsidR="006F74FB" w:rsidRPr="006F74FB" w:rsidRDefault="006F74FB" w:rsidP="006F74FB">
      <w:pPr>
        <w:spacing w:after="0" w:line="240" w:lineRule="auto"/>
        <w:jc w:val="both"/>
        <w:rPr>
          <w:rFonts w:ascii="Times New Roman" w:eastAsiaTheme="minorHAnsi" w:hAnsi="Times New Roman" w:cs="Times New Roman"/>
          <w:sz w:val="24"/>
          <w:szCs w:val="24"/>
        </w:rPr>
      </w:pPr>
      <w:r w:rsidRPr="004F3794">
        <w:rPr>
          <w:rFonts w:ascii="Times New Roman" w:eastAsia="Times New Roman" w:hAnsi="Times New Roman" w:cs="Times New Roman"/>
          <w:b/>
          <w:bCs/>
          <w:sz w:val="24"/>
          <w:szCs w:val="24"/>
          <w:lang w:eastAsia="sr-Cyrl-CS"/>
        </w:rPr>
        <w:t>3</w:t>
      </w:r>
      <w:r w:rsidR="007E27E5">
        <w:rPr>
          <w:rFonts w:ascii="Times New Roman" w:eastAsia="Times New Roman" w:hAnsi="Times New Roman" w:cs="Times New Roman"/>
          <w:b/>
          <w:bCs/>
          <w:sz w:val="24"/>
          <w:szCs w:val="24"/>
          <w:lang w:eastAsia="sr-Cyrl-CS"/>
        </w:rPr>
        <w:t>5</w:t>
      </w:r>
      <w:r w:rsidRPr="004F3794">
        <w:rPr>
          <w:rFonts w:ascii="Times New Roman" w:eastAsia="Times New Roman" w:hAnsi="Times New Roman" w:cs="Times New Roman"/>
          <w:b/>
          <w:bCs/>
          <w:sz w:val="24"/>
          <w:szCs w:val="24"/>
          <w:lang w:eastAsia="sr-Cyrl-CS"/>
        </w:rPr>
        <w:t>.</w:t>
      </w:r>
      <w:r w:rsidRPr="004F3794">
        <w:rPr>
          <w:rFonts w:ascii="Times New Roman" w:eastAsia="Times New Roman" w:hAnsi="Times New Roman" w:cs="Times New Roman"/>
          <w:bCs/>
          <w:sz w:val="24"/>
          <w:szCs w:val="24"/>
          <w:lang w:eastAsia="sr-Cyrl-CS"/>
        </w:rPr>
        <w:t xml:space="preserve"> </w:t>
      </w:r>
      <w:r w:rsidRPr="004F3794">
        <w:rPr>
          <w:rFonts w:ascii="Times New Roman" w:eastAsiaTheme="minorHAnsi" w:hAnsi="Times New Roman" w:cs="Times New Roman"/>
          <w:sz w:val="24"/>
          <w:szCs w:val="24"/>
        </w:rPr>
        <w:t>Да извършва за своя сметка всички работи по отстраняването на виновно допуснати грешки, недостатъци и др., констатирани от</w:t>
      </w:r>
      <w:r w:rsidRPr="004F3794">
        <w:rPr>
          <w:rFonts w:ascii="Times New Roman" w:eastAsiaTheme="minorHAnsi" w:hAnsi="Times New Roman" w:cs="Times New Roman"/>
          <w:b/>
          <w:sz w:val="24"/>
          <w:szCs w:val="24"/>
        </w:rPr>
        <w:t xml:space="preserve"> ВЪЗЛОЖИТЕЛЯ, ИНВЕСТИТОРСКИЯ КОНТРОЛ, СТРОИТЕЛНИЯ НАДЗОР </w:t>
      </w:r>
      <w:r w:rsidRPr="004F3794">
        <w:rPr>
          <w:rFonts w:ascii="Times New Roman" w:eastAsiaTheme="minorHAnsi" w:hAnsi="Times New Roman" w:cs="Times New Roman"/>
          <w:sz w:val="24"/>
          <w:szCs w:val="24"/>
        </w:rPr>
        <w:t>и приемателната комисия, на всеки етап от строителството до издаване на разрешение за ползване, удостоверени с констативни протоколи. Некачествено извършени СМР няма да бъдат разплащани  до отстраняването им и повторното им качествено изпълнение.</w:t>
      </w:r>
      <w:r w:rsidRPr="006F74FB">
        <w:rPr>
          <w:rFonts w:ascii="Times New Roman" w:eastAsiaTheme="minorHAnsi" w:hAnsi="Times New Roman" w:cs="Times New Roman"/>
          <w:sz w:val="24"/>
          <w:szCs w:val="24"/>
        </w:rPr>
        <w:t xml:space="preserve"> </w:t>
      </w:r>
    </w:p>
    <w:p w14:paraId="4C517902" w14:textId="77777777" w:rsidR="006F74FB" w:rsidRDefault="006F74FB" w:rsidP="004520EA">
      <w:pPr>
        <w:spacing w:after="0" w:line="240" w:lineRule="auto"/>
        <w:contextualSpacing/>
        <w:jc w:val="both"/>
        <w:rPr>
          <w:rFonts w:ascii="Times New Roman" w:eastAsia="Times New Roman" w:hAnsi="Times New Roman" w:cs="Times New Roman"/>
          <w:bCs/>
          <w:sz w:val="24"/>
          <w:szCs w:val="24"/>
          <w:lang w:eastAsia="sr-Cyrl-CS"/>
        </w:rPr>
      </w:pPr>
    </w:p>
    <w:p w14:paraId="6C9C2D79"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Чл.13. ИЗПЪЛНИТЕЛЯТ</w:t>
      </w:r>
      <w:r>
        <w:rPr>
          <w:rFonts w:ascii="Times New Roman" w:hAnsi="Times New Roman" w:cs="Times New Roman"/>
          <w:color w:val="000000"/>
          <w:sz w:val="24"/>
          <w:szCs w:val="24"/>
          <w:lang w:eastAsia="bg-BG"/>
        </w:rPr>
        <w:t xml:space="preserve"> се задължава да поддържа надлежно по време на изпълнението на строителните работи за своя сметка застраховка “професионална отговорност”</w:t>
      </w:r>
      <w:r>
        <w:rPr>
          <w:rFonts w:ascii="Times New Roman" w:hAnsi="Times New Roman" w:cs="Times New Roman"/>
          <w:b/>
          <w:color w:val="000000"/>
          <w:sz w:val="24"/>
          <w:szCs w:val="24"/>
          <w:lang w:eastAsia="bg-BG"/>
        </w:rPr>
        <w:t>,</w:t>
      </w:r>
      <w:r>
        <w:rPr>
          <w:rFonts w:ascii="Times New Roman" w:hAnsi="Times New Roman" w:cs="Times New Roman"/>
          <w:color w:val="000000"/>
          <w:sz w:val="24"/>
          <w:szCs w:val="24"/>
          <w:lang w:eastAsia="bg-BG"/>
        </w:rPr>
        <w:t xml:space="preserve"> съгласно Наредбата за условията и реда за задължително застраховане в проектирането и строителството (Д.В. бр.17/2004г.) или съгласно чл.171а от ЗУТ. </w:t>
      </w:r>
    </w:p>
    <w:p w14:paraId="3E895C70" w14:textId="77777777" w:rsidR="0000128F" w:rsidRDefault="0000128F" w:rsidP="0000128F">
      <w:pPr>
        <w:tabs>
          <w:tab w:val="left" w:pos="0"/>
        </w:tabs>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Чл.14. ИЗПЪЛНИТЕЛЯТ</w:t>
      </w:r>
      <w:r>
        <w:rPr>
          <w:rFonts w:ascii="Times New Roman" w:hAnsi="Times New Roman" w:cs="Times New Roman"/>
          <w:color w:val="000000"/>
          <w:sz w:val="24"/>
          <w:szCs w:val="24"/>
          <w:lang w:eastAsia="bg-BG"/>
        </w:rPr>
        <w:t xml:space="preserve"> няма право да се позове на незнание и/или непознаване на обекта, предмет на договора.</w:t>
      </w:r>
    </w:p>
    <w:p w14:paraId="36AC1AAA" w14:textId="77777777" w:rsidR="0000128F" w:rsidRDefault="0000128F" w:rsidP="0000128F">
      <w:pPr>
        <w:spacing w:after="0" w:line="240" w:lineRule="auto"/>
        <w:jc w:val="both"/>
        <w:rPr>
          <w:rFonts w:ascii="Times New Roman" w:hAnsi="Times New Roman" w:cs="Times New Roman"/>
          <w:b/>
          <w:color w:val="000000"/>
          <w:sz w:val="24"/>
          <w:szCs w:val="24"/>
          <w:lang w:eastAsia="bg-BG"/>
        </w:rPr>
      </w:pPr>
      <w:r>
        <w:rPr>
          <w:rFonts w:ascii="Times New Roman" w:hAnsi="Times New Roman" w:cs="Times New Roman"/>
          <w:b/>
          <w:color w:val="000000"/>
          <w:sz w:val="24"/>
          <w:szCs w:val="24"/>
          <w:lang w:eastAsia="bg-BG"/>
        </w:rPr>
        <w:t>Чл.15. ИЗПЪЛНИТЕЛЯТ</w:t>
      </w:r>
      <w:r>
        <w:rPr>
          <w:rFonts w:ascii="Times New Roman" w:hAnsi="Times New Roman" w:cs="Times New Roman"/>
          <w:color w:val="000000"/>
          <w:sz w:val="24"/>
          <w:szCs w:val="24"/>
          <w:lang w:eastAsia="bg-BG"/>
        </w:rPr>
        <w:t xml:space="preserve"> носи пълна отговорност за </w:t>
      </w:r>
      <w:r>
        <w:rPr>
          <w:rFonts w:ascii="Times New Roman" w:hAnsi="Times New Roman" w:cs="Times New Roman"/>
          <w:sz w:val="24"/>
          <w:szCs w:val="24"/>
          <w:lang w:eastAsia="bg-BG"/>
        </w:rPr>
        <w:t xml:space="preserve">безопасното изпълнение </w:t>
      </w:r>
      <w:r>
        <w:rPr>
          <w:rFonts w:ascii="Times New Roman" w:hAnsi="Times New Roman" w:cs="Times New Roman"/>
          <w:color w:val="000000"/>
          <w:sz w:val="24"/>
          <w:szCs w:val="24"/>
          <w:lang w:eastAsia="bg-BG"/>
        </w:rPr>
        <w:t>на всички видове работи и дейности на обекта.</w:t>
      </w:r>
    </w:p>
    <w:p w14:paraId="0387CDC5"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cs="Times New Roman"/>
          <w:b/>
          <w:color w:val="000000"/>
          <w:sz w:val="24"/>
          <w:szCs w:val="24"/>
          <w:lang w:eastAsia="bg-BG"/>
        </w:rPr>
        <w:t xml:space="preserve">Чл.16. </w:t>
      </w:r>
      <w:r>
        <w:rPr>
          <w:rFonts w:ascii="Times New Roman" w:hAnsi="Times New Roman" w:cs="Times New Roman"/>
          <w:color w:val="000000"/>
          <w:sz w:val="24"/>
          <w:szCs w:val="24"/>
          <w:lang w:eastAsia="bg-BG"/>
        </w:rPr>
        <w:t>При осъществяване на действия по изпълнение на договора</w:t>
      </w:r>
      <w:r>
        <w:rPr>
          <w:rFonts w:ascii="Times New Roman" w:hAnsi="Times New Roman" w:cs="Times New Roman"/>
          <w:b/>
          <w:color w:val="000000"/>
          <w:sz w:val="24"/>
          <w:szCs w:val="24"/>
          <w:lang w:eastAsia="bg-BG"/>
        </w:rPr>
        <w:t xml:space="preserve"> ИЗПЪЛНИТЕЛЯТ</w:t>
      </w:r>
      <w:r>
        <w:rPr>
          <w:rFonts w:ascii="Times New Roman" w:hAnsi="Times New Roman" w:cs="Times New Roman"/>
          <w:color w:val="000000"/>
          <w:sz w:val="24"/>
          <w:szCs w:val="24"/>
          <w:lang w:eastAsia="bg-BG"/>
        </w:rPr>
        <w:t xml:space="preserve"> се задължава да опазва и да не допуска повреди или разрушения по </w:t>
      </w:r>
      <w:r>
        <w:rPr>
          <w:rFonts w:ascii="Times New Roman" w:hAnsi="Times New Roman"/>
          <w:sz w:val="24"/>
          <w:szCs w:val="24"/>
        </w:rPr>
        <w:t>подземната и надземната техническа инфраструктура и съоръжения, както и историческото и културно наследство,</w:t>
      </w:r>
      <w:r>
        <w:rPr>
          <w:rFonts w:ascii="Times New Roman" w:hAnsi="Times New Roman" w:cs="Times New Roman"/>
          <w:color w:val="000000"/>
          <w:sz w:val="24"/>
          <w:szCs w:val="24"/>
          <w:lang w:eastAsia="bg-BG"/>
        </w:rPr>
        <w:t xml:space="preserve"> в обхвата на обекта, както и да не допуска замърсяване на улици и околната среда, да осигурява опазване на дърветата, тротоарите и площадките. В случай, че по </w:t>
      </w:r>
      <w:r>
        <w:rPr>
          <w:rFonts w:ascii="Times New Roman" w:hAnsi="Times New Roman" w:cs="Times New Roman"/>
          <w:color w:val="000000"/>
          <w:sz w:val="24"/>
          <w:szCs w:val="24"/>
          <w:lang w:eastAsia="bg-BG"/>
        </w:rPr>
        <w:lastRenderedPageBreak/>
        <w:t xml:space="preserve">своя вина </w:t>
      </w:r>
      <w:r>
        <w:rPr>
          <w:rFonts w:ascii="Times New Roman" w:hAnsi="Times New Roman" w:cs="Times New Roman"/>
          <w:b/>
          <w:color w:val="000000"/>
          <w:sz w:val="24"/>
          <w:szCs w:val="24"/>
          <w:lang w:eastAsia="bg-BG"/>
        </w:rPr>
        <w:t xml:space="preserve">ИЗПЪЛНИТЕЛЯТ </w:t>
      </w:r>
      <w:r>
        <w:rPr>
          <w:rFonts w:ascii="Times New Roman" w:hAnsi="Times New Roman" w:cs="Times New Roman"/>
          <w:color w:val="000000"/>
          <w:sz w:val="24"/>
          <w:szCs w:val="24"/>
          <w:lang w:eastAsia="bg-BG"/>
        </w:rPr>
        <w:t xml:space="preserve">причини щети от подобно естество, то възстановяването им е за негова сметка. Санкциите при констатирани нарушения са за сметка на </w:t>
      </w:r>
      <w:r>
        <w:rPr>
          <w:rFonts w:ascii="Times New Roman" w:hAnsi="Times New Roman" w:cs="Times New Roman"/>
          <w:b/>
          <w:color w:val="000000"/>
          <w:sz w:val="24"/>
          <w:szCs w:val="24"/>
          <w:lang w:eastAsia="bg-BG"/>
        </w:rPr>
        <w:t xml:space="preserve">ИЗПЪЛНИТЕЛЯ. </w:t>
      </w:r>
      <w:r>
        <w:rPr>
          <w:rFonts w:ascii="Times New Roman" w:hAnsi="Times New Roman"/>
          <w:sz w:val="24"/>
          <w:szCs w:val="24"/>
        </w:rPr>
        <w:t xml:space="preserve">Вреди, нанесени на трети лица при изпълнение на строителството, се заплащат от Изпълнителя. Нанесени вреди на подземна инфраструктура при грешни изходни данни не са за сметка на ИЗПЪЛНИТЕЛЯ, а се предявяват от ВЪЗЛОЖИТЕЛЯ на съответното експлоатационно дружество. </w:t>
      </w:r>
    </w:p>
    <w:p w14:paraId="0BEDA229" w14:textId="77777777" w:rsidR="0000128F" w:rsidRDefault="0000128F" w:rsidP="0000128F">
      <w:pPr>
        <w:spacing w:after="0" w:line="240" w:lineRule="auto"/>
        <w:jc w:val="both"/>
        <w:rPr>
          <w:rFonts w:ascii="Times New Roman" w:hAnsi="Times New Roman" w:cs="Times New Roman"/>
          <w:sz w:val="24"/>
          <w:szCs w:val="24"/>
          <w:lang w:eastAsia="bg-BG"/>
        </w:rPr>
      </w:pPr>
      <w:r>
        <w:rPr>
          <w:rFonts w:ascii="Times New Roman" w:hAnsi="Times New Roman" w:cs="Times New Roman"/>
          <w:b/>
          <w:sz w:val="24"/>
          <w:szCs w:val="24"/>
          <w:lang w:eastAsia="bg-BG"/>
        </w:rPr>
        <w:t>Чл.17</w:t>
      </w:r>
      <w:r>
        <w:rPr>
          <w:rFonts w:ascii="Times New Roman" w:hAnsi="Times New Roman" w:cs="Times New Roman"/>
          <w:sz w:val="24"/>
          <w:szCs w:val="24"/>
          <w:lang w:eastAsia="bg-BG"/>
        </w:rPr>
        <w:t xml:space="preserve">. Ако за изпълнението на договора се налага </w:t>
      </w:r>
      <w:r>
        <w:rPr>
          <w:rFonts w:ascii="Times New Roman" w:hAnsi="Times New Roman" w:cs="Times New Roman"/>
          <w:b/>
          <w:sz w:val="24"/>
          <w:szCs w:val="24"/>
          <w:lang w:eastAsia="bg-BG"/>
        </w:rPr>
        <w:t>ИЗПЪЛНИТЕЛЯТ</w:t>
      </w:r>
      <w:r>
        <w:rPr>
          <w:rFonts w:ascii="Times New Roman" w:hAnsi="Times New Roman" w:cs="Times New Roman"/>
          <w:sz w:val="24"/>
          <w:szCs w:val="24"/>
          <w:lang w:eastAsia="bg-BG"/>
        </w:rPr>
        <w:t xml:space="preserve"> да ползва взривни, горивни и/или други опасни  материали, представляващи заплаха за здравето и сигурността на населението, същият е длъжен да спазва стриктно действащите разпоредби в Република България.</w:t>
      </w:r>
    </w:p>
    <w:p w14:paraId="3672BD16" w14:textId="77777777" w:rsidR="0000128F" w:rsidRDefault="0000128F" w:rsidP="0000128F">
      <w:pPr>
        <w:widowControl w:val="0"/>
        <w:autoSpaceDN w:val="0"/>
        <w:spacing w:after="0" w:line="240" w:lineRule="auto"/>
        <w:jc w:val="both"/>
        <w:rPr>
          <w:rFonts w:ascii="Times New Roman" w:hAnsi="Times New Roman" w:cs="Times New Roman"/>
          <w:b/>
          <w:sz w:val="24"/>
          <w:szCs w:val="24"/>
          <w:lang w:val="ru-RU"/>
        </w:rPr>
      </w:pPr>
      <w:r>
        <w:rPr>
          <w:rFonts w:ascii="Times New Roman" w:hAnsi="Times New Roman" w:cs="Times New Roman"/>
          <w:b/>
          <w:sz w:val="24"/>
          <w:szCs w:val="24"/>
          <w:lang w:eastAsia="bg-BG"/>
        </w:rPr>
        <w:t xml:space="preserve">Чл.18.1. </w:t>
      </w:r>
      <w:r>
        <w:rPr>
          <w:rFonts w:ascii="Times New Roman" w:hAnsi="Times New Roman" w:cs="Times New Roman"/>
          <w:sz w:val="24"/>
          <w:szCs w:val="24"/>
          <w:lang w:val="ru-RU"/>
        </w:rPr>
        <w:t xml:space="preserve">Изпълнителят се задължава да сключи договор/договори за подизпълнители в срок от 7 дни от сключване на настоящият Договор. </w:t>
      </w:r>
      <w:r>
        <w:rPr>
          <w:rFonts w:ascii="Times New Roman" w:hAnsi="Times New Roman" w:cs="Times New Roman"/>
          <w:b/>
          <w:sz w:val="24"/>
          <w:szCs w:val="24"/>
          <w:lang w:val="ru-RU"/>
        </w:rPr>
        <w:t>В срок до три дни</w:t>
      </w:r>
      <w:r>
        <w:rPr>
          <w:rFonts w:ascii="Times New Roman" w:hAnsi="Times New Roman" w:cs="Times New Roman"/>
          <w:sz w:val="24"/>
          <w:szCs w:val="24"/>
          <w:lang w:val="ru-RU"/>
        </w:rPr>
        <w:t xml:space="preserve"> от сключването на договор за подизпълнение или на договор за замяна или включване на подизпълнител, </w:t>
      </w:r>
      <w:r>
        <w:rPr>
          <w:rFonts w:ascii="Times New Roman" w:hAnsi="Times New Roman" w:cs="Times New Roman"/>
          <w:b/>
          <w:sz w:val="24"/>
          <w:szCs w:val="24"/>
          <w:lang w:val="ru-RU"/>
        </w:rPr>
        <w:t>ИЗПЪЛНИТЕЛЯТ</w:t>
      </w:r>
      <w:r>
        <w:rPr>
          <w:rFonts w:ascii="Times New Roman" w:hAnsi="Times New Roman" w:cs="Times New Roman"/>
          <w:sz w:val="24"/>
          <w:szCs w:val="24"/>
          <w:lang w:val="ru-RU"/>
        </w:rPr>
        <w:t xml:space="preserve"> представя на </w:t>
      </w:r>
      <w:r>
        <w:rPr>
          <w:rFonts w:ascii="Times New Roman" w:hAnsi="Times New Roman" w:cs="Times New Roman"/>
          <w:b/>
          <w:sz w:val="24"/>
          <w:szCs w:val="24"/>
          <w:lang w:val="ru-RU"/>
        </w:rPr>
        <w:t xml:space="preserve">ВЪЗЛОЖИТЕЛЯ </w:t>
      </w:r>
      <w:r>
        <w:rPr>
          <w:rFonts w:ascii="Times New Roman" w:hAnsi="Times New Roman" w:cs="Times New Roman"/>
          <w:sz w:val="24"/>
          <w:szCs w:val="24"/>
          <w:lang w:val="ru-RU"/>
        </w:rPr>
        <w:t>копие на договора заедно с всички документи, които доказват изпълнение на условията по чл.66, ал.14 от ЗОП. *</w:t>
      </w:r>
    </w:p>
    <w:p w14:paraId="6ACCC5B0" w14:textId="77777777" w:rsidR="0000128F" w:rsidRDefault="0000128F" w:rsidP="0000128F">
      <w:pPr>
        <w:pStyle w:val="BodyText"/>
        <w:widowControl w:val="0"/>
        <w:jc w:val="both"/>
        <w:rPr>
          <w:sz w:val="24"/>
          <w:szCs w:val="24"/>
        </w:rPr>
      </w:pPr>
      <w:r>
        <w:rPr>
          <w:b/>
          <w:sz w:val="24"/>
          <w:szCs w:val="24"/>
        </w:rPr>
        <w:t>18.2.</w:t>
      </w:r>
      <w:r>
        <w:rPr>
          <w:sz w:val="24"/>
          <w:szCs w:val="24"/>
        </w:rPr>
        <w:t xml:space="preserve"> След сключване на договора за подизпълнение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r>
        <w:rPr>
          <w:i/>
          <w:sz w:val="24"/>
          <w:szCs w:val="24"/>
        </w:rPr>
        <w:t>.*</w:t>
      </w:r>
    </w:p>
    <w:p w14:paraId="4CC8E2D4" w14:textId="77777777" w:rsidR="0000128F" w:rsidRDefault="0000128F" w:rsidP="0000128F">
      <w:pPr>
        <w:pStyle w:val="BodyText"/>
        <w:widowControl w:val="0"/>
        <w:jc w:val="both"/>
        <w:rPr>
          <w:sz w:val="24"/>
          <w:szCs w:val="24"/>
        </w:rPr>
      </w:pPr>
      <w:r>
        <w:rPr>
          <w:b/>
          <w:sz w:val="24"/>
          <w:szCs w:val="24"/>
        </w:rPr>
        <w:t>18.3.</w:t>
      </w:r>
      <w:r>
        <w:rPr>
          <w:sz w:val="24"/>
          <w:szCs w:val="24"/>
        </w:rPr>
        <w:t xml:space="preserve"> Замяна или включване на подизпълнител по време на изпълнение на договора за настоящата обществена поръчка се допуска, когато възникне необходимост, ако са изпълнени едновременно следните условия: </w:t>
      </w:r>
    </w:p>
    <w:p w14:paraId="51B2BC73" w14:textId="77777777" w:rsidR="0000128F" w:rsidRDefault="0000128F" w:rsidP="0000128F">
      <w:pPr>
        <w:widowControl w:val="0"/>
        <w:numPr>
          <w:ilvl w:val="0"/>
          <w:numId w:val="3"/>
        </w:numPr>
        <w:tabs>
          <w:tab w:val="left" w:pos="426"/>
        </w:tabs>
        <w:autoSpaceDE w:val="0"/>
        <w:autoSpaceDN w:val="0"/>
        <w:adjustRightInd w:val="0"/>
        <w:spacing w:after="0" w:line="240" w:lineRule="auto"/>
        <w:ind w:hanging="57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 новия подизпълнител не са налице основанията за отстраняване в процедурата; </w:t>
      </w:r>
    </w:p>
    <w:p w14:paraId="50F47506" w14:textId="77777777" w:rsidR="0000128F" w:rsidRDefault="0000128F" w:rsidP="0000128F">
      <w:pPr>
        <w:widowControl w:val="0"/>
        <w:numPr>
          <w:ilvl w:val="0"/>
          <w:numId w:val="3"/>
        </w:numPr>
        <w:tabs>
          <w:tab w:val="left" w:pos="426"/>
        </w:tabs>
        <w:autoSpaceDE w:val="0"/>
        <w:autoSpaceDN w:val="0"/>
        <w:adjustRightInd w:val="0"/>
        <w:spacing w:after="0" w:line="240" w:lineRule="auto"/>
        <w:ind w:left="142" w:firstLine="0"/>
        <w:jc w:val="both"/>
        <w:rPr>
          <w:rFonts w:ascii="Times New Roman" w:hAnsi="Times New Roman" w:cs="Times New Roman"/>
          <w:sz w:val="24"/>
          <w:szCs w:val="24"/>
        </w:rPr>
      </w:pPr>
      <w:r>
        <w:rPr>
          <w:rFonts w:ascii="Times New Roman" w:hAnsi="Times New Roman" w:cs="Times New Roman"/>
          <w:sz w:val="24"/>
          <w:szCs w:val="24"/>
          <w:lang w:val="ru-RU"/>
        </w:rPr>
        <w:t>новият подизпълнител отговаря на критериите за подбор, включително по отношение на дела и вида на дейностите, които ще изпълнява.</w:t>
      </w:r>
      <w:r>
        <w:rPr>
          <w:rFonts w:ascii="Times New Roman" w:hAnsi="Times New Roman" w:cs="Times New Roman"/>
          <w:sz w:val="24"/>
          <w:szCs w:val="24"/>
          <w:lang w:eastAsia="bg-BG"/>
        </w:rPr>
        <w:t>*</w:t>
      </w:r>
    </w:p>
    <w:p w14:paraId="4D3A3A93" w14:textId="77777777" w:rsidR="0000128F" w:rsidRDefault="0000128F" w:rsidP="0000128F">
      <w:pPr>
        <w:pStyle w:val="BodyText"/>
        <w:widowControl w:val="0"/>
        <w:jc w:val="both"/>
        <w:rPr>
          <w:sz w:val="24"/>
          <w:szCs w:val="24"/>
        </w:rPr>
      </w:pPr>
      <w:r>
        <w:rPr>
          <w:b/>
          <w:sz w:val="24"/>
          <w:szCs w:val="24"/>
        </w:rPr>
        <w:t xml:space="preserve">18.4. </w:t>
      </w:r>
      <w:r>
        <w:rPr>
          <w:sz w:val="24"/>
          <w:szCs w:val="24"/>
        </w:rPr>
        <w:t>Подизпълнителите нямат право да превъзлагат една или повече от дейностите, които са включени в предмета на договора за подизпълнение. *</w:t>
      </w:r>
    </w:p>
    <w:p w14:paraId="4DE5F99C" w14:textId="77777777" w:rsidR="0000128F" w:rsidRDefault="0000128F" w:rsidP="0000128F">
      <w:pPr>
        <w:widowControl w:val="0"/>
        <w:spacing w:after="0" w:line="240" w:lineRule="auto"/>
        <w:rPr>
          <w:rFonts w:ascii="Times New Roman" w:hAnsi="Times New Roman" w:cs="Times New Roman"/>
          <w:sz w:val="24"/>
          <w:szCs w:val="24"/>
          <w:lang w:val="ru-RU" w:eastAsia="bg-BG"/>
        </w:rPr>
      </w:pPr>
      <w:r>
        <w:rPr>
          <w:rFonts w:ascii="Times New Roman" w:hAnsi="Times New Roman" w:cs="Times New Roman"/>
          <w:b/>
          <w:sz w:val="24"/>
          <w:szCs w:val="24"/>
          <w:lang w:val="ru-RU"/>
        </w:rPr>
        <w:t xml:space="preserve">18.5. </w:t>
      </w:r>
      <w:r>
        <w:rPr>
          <w:rFonts w:ascii="Times New Roman" w:hAnsi="Times New Roman" w:cs="Times New Roman"/>
          <w:sz w:val="24"/>
          <w:szCs w:val="24"/>
          <w:lang w:val="ru-RU"/>
        </w:rPr>
        <w:t>Независимо от възможността за използване на подизпълнители отговорността за изпълнение на договора за обществена поръчка е на изпълнителя.</w:t>
      </w:r>
      <w:r>
        <w:rPr>
          <w:rFonts w:ascii="Times New Roman" w:hAnsi="Times New Roman" w:cs="Times New Roman"/>
          <w:sz w:val="24"/>
          <w:szCs w:val="24"/>
          <w:lang w:val="ru-RU" w:eastAsia="bg-BG"/>
        </w:rPr>
        <w:t xml:space="preserve"> *</w:t>
      </w:r>
    </w:p>
    <w:p w14:paraId="0AA5B835" w14:textId="77777777" w:rsidR="0000128F" w:rsidRDefault="0000128F" w:rsidP="0000128F">
      <w:pPr>
        <w:spacing w:after="0" w:line="240" w:lineRule="auto"/>
        <w:jc w:val="both"/>
        <w:rPr>
          <w:rFonts w:ascii="Times New Roman" w:hAnsi="Times New Roman" w:cs="Times New Roman"/>
          <w:color w:val="000000"/>
          <w:sz w:val="24"/>
          <w:szCs w:val="24"/>
          <w:lang w:eastAsia="bg-BG"/>
        </w:rPr>
      </w:pPr>
    </w:p>
    <w:p w14:paraId="12987743" w14:textId="77777777" w:rsidR="0000128F" w:rsidRDefault="0000128F" w:rsidP="0000128F">
      <w:pPr>
        <w:spacing w:after="0" w:line="240" w:lineRule="auto"/>
        <w:ind w:firstLine="708"/>
        <w:jc w:val="both"/>
        <w:rPr>
          <w:rFonts w:ascii="Times New Roman" w:hAnsi="Times New Roman" w:cs="Times New Roman"/>
          <w:b/>
          <w:color w:val="000000"/>
          <w:sz w:val="24"/>
          <w:szCs w:val="24"/>
          <w:lang w:eastAsia="bg-BG"/>
        </w:rPr>
      </w:pPr>
      <w:r>
        <w:rPr>
          <w:rFonts w:ascii="Times New Roman" w:hAnsi="Times New Roman" w:cs="Times New Roman"/>
          <w:b/>
          <w:color w:val="000000"/>
          <w:sz w:val="24"/>
          <w:szCs w:val="24"/>
          <w:lang w:eastAsia="bg-BG"/>
        </w:rPr>
        <w:t>V. ГАРАНЦИОННИ СРОКОВЕ</w:t>
      </w:r>
    </w:p>
    <w:p w14:paraId="7E240D0B"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color w:val="000000"/>
          <w:sz w:val="24"/>
          <w:szCs w:val="24"/>
          <w:lang w:eastAsia="bg-BG"/>
        </w:rPr>
        <w:t>Чл.19.</w:t>
      </w:r>
      <w:r>
        <w:rPr>
          <w:rFonts w:ascii="Times New Roman" w:eastAsia="Times New Roman" w:hAnsi="Times New Roman" w:cs="Times New Roman"/>
          <w:b/>
          <w:sz w:val="24"/>
          <w:szCs w:val="24"/>
          <w:lang w:eastAsia="bg-BG"/>
        </w:rPr>
        <w:t>1.</w:t>
      </w:r>
      <w:r>
        <w:rPr>
          <w:rFonts w:ascii="Times New Roman" w:eastAsia="Times New Roman" w:hAnsi="Times New Roman" w:cs="Times New Roman"/>
          <w:sz w:val="24"/>
          <w:szCs w:val="24"/>
          <w:lang w:eastAsia="bg-BG"/>
        </w:rPr>
        <w:t xml:space="preserve"> Гаранционните срокове за изпълнените СМР по видове работи са</w:t>
      </w:r>
      <w:r>
        <w:rPr>
          <w:rFonts w:ascii="Times New Roman" w:eastAsia="Times New Roman" w:hAnsi="Times New Roman" w:cs="Times New Roman"/>
          <w:sz w:val="24"/>
          <w:szCs w:val="24"/>
          <w:lang w:val="ru-RU" w:eastAsia="bg-BG"/>
        </w:rPr>
        <w:t xml:space="preserve"> </w:t>
      </w:r>
      <w:r>
        <w:rPr>
          <w:rFonts w:ascii="Times New Roman" w:eastAsia="Times New Roman" w:hAnsi="Times New Roman" w:cs="Times New Roman"/>
          <w:b/>
          <w:sz w:val="24"/>
          <w:szCs w:val="24"/>
          <w:lang w:eastAsia="bg-BG"/>
        </w:rPr>
        <w:t xml:space="preserve">в съответствие </w:t>
      </w:r>
      <w:r>
        <w:rPr>
          <w:rFonts w:ascii="Times New Roman" w:eastAsia="Times New Roman" w:hAnsi="Times New Roman" w:cs="Times New Roman"/>
          <w:b/>
          <w:bCs/>
          <w:sz w:val="24"/>
          <w:szCs w:val="24"/>
          <w:lang w:eastAsia="bg-BG"/>
        </w:rPr>
        <w:t>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r>
        <w:rPr>
          <w:rFonts w:ascii="Times New Roman" w:eastAsia="Times New Roman" w:hAnsi="Times New Roman" w:cs="Times New Roman"/>
          <w:b/>
          <w:bCs/>
          <w:i/>
          <w:sz w:val="24"/>
          <w:szCs w:val="24"/>
          <w:lang w:eastAsia="bg-BG"/>
        </w:rPr>
        <w:t xml:space="preserve"> </w:t>
      </w:r>
    </w:p>
    <w:p w14:paraId="481558AE"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color w:val="000000"/>
          <w:sz w:val="24"/>
          <w:szCs w:val="24"/>
          <w:lang w:eastAsia="bg-BG"/>
        </w:rPr>
        <w:t>Чл.19.</w:t>
      </w:r>
      <w:r>
        <w:rPr>
          <w:rFonts w:ascii="Times New Roman" w:eastAsia="Times New Roman" w:hAnsi="Times New Roman" w:cs="Times New Roman"/>
          <w:b/>
          <w:sz w:val="24"/>
          <w:szCs w:val="24"/>
          <w:lang w:eastAsia="bg-BG"/>
        </w:rPr>
        <w:t xml:space="preserve">2. </w:t>
      </w:r>
      <w:r>
        <w:rPr>
          <w:rFonts w:ascii="Times New Roman" w:eastAsia="Times New Roman" w:hAnsi="Times New Roman" w:cs="Times New Roman"/>
          <w:sz w:val="24"/>
          <w:szCs w:val="24"/>
          <w:lang w:eastAsia="bg-BG"/>
        </w:rPr>
        <w:t>Гаранционните срокове започват да текат от датата на въвеждането на строителния обект в експлоатация (издаване на разрешение за ползване).</w:t>
      </w:r>
    </w:p>
    <w:p w14:paraId="75F7E473"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color w:val="000000"/>
          <w:sz w:val="24"/>
          <w:szCs w:val="24"/>
          <w:lang w:eastAsia="bg-BG"/>
        </w:rPr>
        <w:t>Чл.19.</w:t>
      </w:r>
      <w:r>
        <w:rPr>
          <w:rFonts w:ascii="Times New Roman" w:eastAsia="Times New Roman" w:hAnsi="Times New Roman" w:cs="Times New Roman"/>
          <w:b/>
          <w:sz w:val="24"/>
          <w:szCs w:val="24"/>
          <w:lang w:eastAsia="bg-BG"/>
        </w:rPr>
        <w:t xml:space="preserve">3. </w:t>
      </w:r>
      <w:r>
        <w:rPr>
          <w:rFonts w:ascii="Times New Roman" w:eastAsia="Times New Roman" w:hAnsi="Times New Roman" w:cs="Times New Roman"/>
          <w:sz w:val="24"/>
          <w:szCs w:val="24"/>
          <w:lang w:eastAsia="bg-BG"/>
        </w:rPr>
        <w:t>Извършените работи по отстраняване на дефектите и</w:t>
      </w:r>
      <w:r>
        <w:rPr>
          <w:rFonts w:ascii="Times New Roman" w:eastAsia="Times New Roman" w:hAnsi="Times New Roman" w:cs="Times New Roman"/>
          <w:sz w:val="24"/>
          <w:szCs w:val="24"/>
          <w:lang w:val="ru-RU" w:eastAsia="bg-BG"/>
        </w:rPr>
        <w:t>/</w:t>
      </w:r>
      <w:r>
        <w:rPr>
          <w:rFonts w:ascii="Times New Roman" w:eastAsia="Times New Roman" w:hAnsi="Times New Roman" w:cs="Times New Roman"/>
          <w:sz w:val="24"/>
          <w:szCs w:val="24"/>
          <w:lang w:eastAsia="bg-BG"/>
        </w:rPr>
        <w:t xml:space="preserve">или недостатъците, появили се в гаранционния срок, са за сметка на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За проявили се в рамките на гаранционния срок дефекти и/или недостатъци, се отправя писмена покана до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за съставяне на констативен протокол, подписан между </w:t>
      </w:r>
      <w:r w:rsidRPr="002C65F6">
        <w:rPr>
          <w:rFonts w:ascii="Times New Roman" w:eastAsia="Times New Roman" w:hAnsi="Times New Roman" w:cs="Times New Roman"/>
          <w:b/>
          <w:sz w:val="24"/>
          <w:szCs w:val="24"/>
          <w:lang w:eastAsia="bg-BG"/>
        </w:rPr>
        <w:t>ВЪЗЛОЖИТЕЛ, КОНСУЛТАНТ ИНВЕТИТОРСКИ КОНТРОЛ И ПРОЕКТАНТ</w:t>
      </w:r>
      <w:r>
        <w:rPr>
          <w:rFonts w:ascii="Times New Roman" w:eastAsia="Times New Roman" w:hAnsi="Times New Roman" w:cs="Times New Roman"/>
          <w:sz w:val="24"/>
          <w:szCs w:val="24"/>
          <w:lang w:eastAsia="bg-BG"/>
        </w:rPr>
        <w:t xml:space="preserve">, в който се посочва срок за отстраняването на недостатъците/дефектите. В случай, че </w:t>
      </w:r>
      <w:r w:rsidRPr="00925D09">
        <w:rPr>
          <w:rFonts w:ascii="Times New Roman" w:eastAsia="Times New Roman" w:hAnsi="Times New Roman" w:cs="Times New Roman"/>
          <w:b/>
          <w:sz w:val="24"/>
          <w:szCs w:val="24"/>
          <w:lang w:eastAsia="bg-BG"/>
        </w:rPr>
        <w:t>ИЗПЪЛНИТЕЛЯТ</w:t>
      </w:r>
      <w:r>
        <w:rPr>
          <w:rFonts w:ascii="Times New Roman" w:eastAsia="Times New Roman" w:hAnsi="Times New Roman" w:cs="Times New Roman"/>
          <w:sz w:val="24"/>
          <w:szCs w:val="24"/>
          <w:lang w:eastAsia="bg-BG"/>
        </w:rPr>
        <w:t xml:space="preserve"> не изпрати свой представител, </w:t>
      </w:r>
      <w:r w:rsidRPr="00925D09">
        <w:rPr>
          <w:rFonts w:ascii="Times New Roman" w:eastAsia="Times New Roman" w:hAnsi="Times New Roman" w:cs="Times New Roman"/>
          <w:b/>
          <w:sz w:val="24"/>
          <w:szCs w:val="24"/>
          <w:lang w:eastAsia="bg-BG"/>
        </w:rPr>
        <w:t>ВЪЗЛОЖИТЕЛЯТ</w:t>
      </w:r>
      <w:r>
        <w:rPr>
          <w:rFonts w:ascii="Times New Roman" w:eastAsia="Times New Roman" w:hAnsi="Times New Roman" w:cs="Times New Roman"/>
          <w:sz w:val="24"/>
          <w:szCs w:val="24"/>
          <w:lang w:eastAsia="bg-BG"/>
        </w:rPr>
        <w:t xml:space="preserve"> съставя констативен протокол, в който се посочва срок за отстраняването на недостатъците/дефектите и същият се изпраща на </w:t>
      </w:r>
      <w:r w:rsidRPr="00925D09">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w:t>
      </w:r>
    </w:p>
    <w:p w14:paraId="4203F66E"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color w:val="000000"/>
          <w:sz w:val="24"/>
          <w:szCs w:val="24"/>
          <w:lang w:eastAsia="bg-BG"/>
        </w:rPr>
        <w:t>Чл.19.</w:t>
      </w:r>
      <w:r>
        <w:rPr>
          <w:rFonts w:ascii="Times New Roman" w:eastAsia="Times New Roman" w:hAnsi="Times New Roman" w:cs="Times New Roman"/>
          <w:b/>
          <w:sz w:val="24"/>
          <w:szCs w:val="24"/>
          <w:lang w:eastAsia="bg-BG"/>
        </w:rPr>
        <w:t>4. ИЗПЪЛНИТЕЛЯТ</w:t>
      </w:r>
      <w:r>
        <w:rPr>
          <w:rFonts w:ascii="Times New Roman" w:eastAsia="Times New Roman" w:hAnsi="Times New Roman" w:cs="Times New Roman"/>
          <w:sz w:val="24"/>
          <w:szCs w:val="24"/>
          <w:lang w:eastAsia="bg-BG"/>
        </w:rPr>
        <w:t xml:space="preserve"> се задължава да отстрани за своя сметка, в посочения в протокола срок, появилите се недостатъци и/или дефекти. Приемането на съответните поправки се извършва с констативен протокол.</w:t>
      </w:r>
    </w:p>
    <w:p w14:paraId="2D11AE1B" w14:textId="77777777" w:rsidR="0000128F" w:rsidRDefault="0000128F" w:rsidP="0000128F">
      <w:pPr>
        <w:autoSpaceDN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lastRenderedPageBreak/>
        <w:t xml:space="preserve">Чл.19.5. </w:t>
      </w:r>
      <w:r>
        <w:rPr>
          <w:rFonts w:ascii="Times New Roman" w:eastAsia="Times New Roman" w:hAnsi="Times New Roman" w:cs="Times New Roman"/>
          <w:sz w:val="24"/>
          <w:szCs w:val="24"/>
          <w:lang w:eastAsia="bg-BG"/>
        </w:rPr>
        <w:t xml:space="preserve"> В случай, че </w:t>
      </w:r>
      <w:r>
        <w:rPr>
          <w:rFonts w:ascii="Times New Roman" w:eastAsia="Times New Roman" w:hAnsi="Times New Roman" w:cs="Times New Roman"/>
          <w:b/>
          <w:sz w:val="24"/>
          <w:szCs w:val="24"/>
          <w:lang w:eastAsia="bg-BG"/>
        </w:rPr>
        <w:t>ИЗПЪЛНИТЕЛЯТ</w:t>
      </w:r>
      <w:r>
        <w:rPr>
          <w:rFonts w:ascii="Times New Roman" w:eastAsia="Times New Roman" w:hAnsi="Times New Roman" w:cs="Times New Roman"/>
          <w:sz w:val="24"/>
          <w:szCs w:val="24"/>
          <w:lang w:eastAsia="bg-BG"/>
        </w:rPr>
        <w:t xml:space="preserve"> не предприеме действия за отстраняване на дефектите и недостатъците, констатирани в гаранционния срок и/или не ги отстрани в съгласуван с </w:t>
      </w:r>
      <w:r>
        <w:rPr>
          <w:rFonts w:ascii="Times New Roman" w:eastAsia="Times New Roman" w:hAnsi="Times New Roman" w:cs="Times New Roman"/>
          <w:b/>
          <w:sz w:val="24"/>
          <w:szCs w:val="24"/>
          <w:lang w:eastAsia="bg-BG"/>
        </w:rPr>
        <w:t>ВЪЗЛОЖИТЕЛЯ</w:t>
      </w:r>
      <w:r>
        <w:rPr>
          <w:rFonts w:ascii="Times New Roman" w:eastAsia="Times New Roman" w:hAnsi="Times New Roman" w:cs="Times New Roman"/>
          <w:sz w:val="24"/>
          <w:szCs w:val="24"/>
          <w:lang w:eastAsia="bg-BG"/>
        </w:rPr>
        <w:t xml:space="preserve"> срок, </w:t>
      </w:r>
      <w:r>
        <w:rPr>
          <w:rFonts w:ascii="Times New Roman" w:eastAsia="Times New Roman" w:hAnsi="Times New Roman" w:cs="Times New Roman"/>
          <w:b/>
          <w:sz w:val="24"/>
          <w:szCs w:val="24"/>
          <w:lang w:eastAsia="bg-BG"/>
        </w:rPr>
        <w:t>ВЪЗЛОЖИТЕЛЯТ</w:t>
      </w:r>
      <w:r>
        <w:rPr>
          <w:rFonts w:ascii="Times New Roman" w:eastAsia="Times New Roman" w:hAnsi="Times New Roman" w:cs="Times New Roman"/>
          <w:sz w:val="24"/>
          <w:szCs w:val="24"/>
          <w:lang w:eastAsia="bg-BG"/>
        </w:rPr>
        <w:t xml:space="preserve"> може да възложи отстраняването им на трето лице, като </w:t>
      </w:r>
      <w:r>
        <w:rPr>
          <w:rFonts w:ascii="Times New Roman" w:eastAsia="Times New Roman" w:hAnsi="Times New Roman" w:cs="Times New Roman"/>
          <w:b/>
          <w:sz w:val="24"/>
          <w:szCs w:val="24"/>
          <w:lang w:eastAsia="bg-BG"/>
        </w:rPr>
        <w:t>ИЗПЪЛНИТЕЛЯТ</w:t>
      </w:r>
      <w:r>
        <w:rPr>
          <w:rFonts w:ascii="Times New Roman" w:eastAsia="Times New Roman" w:hAnsi="Times New Roman" w:cs="Times New Roman"/>
          <w:sz w:val="24"/>
          <w:szCs w:val="24"/>
          <w:lang w:eastAsia="bg-BG"/>
        </w:rPr>
        <w:t xml:space="preserve"> дължи в троен размер стойността направените разходи по отстраняването. В този случай </w:t>
      </w:r>
      <w:r>
        <w:rPr>
          <w:rFonts w:ascii="Times New Roman" w:eastAsia="Times New Roman" w:hAnsi="Times New Roman" w:cs="Times New Roman"/>
          <w:b/>
          <w:sz w:val="24"/>
          <w:szCs w:val="24"/>
          <w:lang w:eastAsia="bg-BG"/>
        </w:rPr>
        <w:t xml:space="preserve">ВЪЗЛОЖИТЕЛЯТ </w:t>
      </w:r>
      <w:r>
        <w:rPr>
          <w:rFonts w:ascii="Times New Roman" w:eastAsia="Times New Roman" w:hAnsi="Times New Roman" w:cs="Times New Roman"/>
          <w:sz w:val="24"/>
          <w:szCs w:val="24"/>
          <w:lang w:eastAsia="bg-BG"/>
        </w:rPr>
        <w:t xml:space="preserve">има право да задържи изцяло или отчасти гаранцията за гаранционно поддържане. В тези случаи задълженията на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по чл</w:t>
      </w:r>
      <w:r>
        <w:rPr>
          <w:rFonts w:ascii="Times New Roman" w:eastAsia="Times New Roman" w:hAnsi="Times New Roman" w:cs="Times New Roman"/>
          <w:sz w:val="24"/>
          <w:szCs w:val="24"/>
          <w:lang w:val="ru-RU" w:eastAsia="bg-BG"/>
        </w:rPr>
        <w:t>. 1</w:t>
      </w:r>
      <w:r>
        <w:rPr>
          <w:rFonts w:ascii="Times New Roman" w:eastAsia="Times New Roman" w:hAnsi="Times New Roman" w:cs="Times New Roman"/>
          <w:sz w:val="24"/>
          <w:szCs w:val="24"/>
          <w:lang w:eastAsia="bg-BG"/>
        </w:rPr>
        <w:t>9.1. остават.</w:t>
      </w:r>
    </w:p>
    <w:p w14:paraId="1A511AFA" w14:textId="77777777" w:rsidR="0000128F" w:rsidRDefault="0000128F" w:rsidP="0000128F">
      <w:pPr>
        <w:spacing w:after="0" w:line="240" w:lineRule="auto"/>
        <w:jc w:val="both"/>
        <w:rPr>
          <w:rFonts w:ascii="Times New Roman" w:eastAsia="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Чл.19.</w:t>
      </w:r>
      <w:r>
        <w:rPr>
          <w:rFonts w:ascii="Times New Roman" w:eastAsia="Times New Roman" w:hAnsi="Times New Roman" w:cs="Times New Roman"/>
          <w:b/>
          <w:sz w:val="24"/>
          <w:szCs w:val="24"/>
          <w:lang w:eastAsia="bg-BG"/>
        </w:rPr>
        <w:t xml:space="preserve">6. </w:t>
      </w:r>
      <w:r>
        <w:rPr>
          <w:rFonts w:ascii="Times New Roman" w:eastAsia="Times New Roman" w:hAnsi="Times New Roman" w:cs="Times New Roman"/>
          <w:iCs/>
          <w:sz w:val="24"/>
          <w:szCs w:val="24"/>
          <w:lang w:eastAsia="bg-BG"/>
        </w:rPr>
        <w:t xml:space="preserve">Цялостното или частично усвояване на гаранцията за гаранционно поддържане не лишава </w:t>
      </w:r>
      <w:r>
        <w:rPr>
          <w:rFonts w:ascii="Times New Roman" w:eastAsia="Times New Roman" w:hAnsi="Times New Roman" w:cs="Times New Roman"/>
          <w:b/>
          <w:sz w:val="24"/>
          <w:szCs w:val="24"/>
          <w:lang w:eastAsia="bg-BG"/>
        </w:rPr>
        <w:t>ВЪЗЛОЖИТЕЛЯ</w:t>
      </w:r>
      <w:r>
        <w:rPr>
          <w:rFonts w:ascii="Times New Roman" w:eastAsia="Times New Roman" w:hAnsi="Times New Roman" w:cs="Times New Roman"/>
          <w:color w:val="000000"/>
          <w:sz w:val="24"/>
          <w:szCs w:val="24"/>
          <w:lang w:eastAsia="bg-BG"/>
        </w:rPr>
        <w:t xml:space="preserve"> от останалите права и средства за защита, с които разполага съгласно Договора и действащото законодателство. </w:t>
      </w:r>
    </w:p>
    <w:p w14:paraId="3484A224" w14:textId="77777777" w:rsidR="0000128F" w:rsidRDefault="0000128F" w:rsidP="0000128F">
      <w:pPr>
        <w:spacing w:after="0" w:line="240" w:lineRule="auto"/>
        <w:jc w:val="both"/>
        <w:rPr>
          <w:rFonts w:ascii="Times New Roman" w:hAnsi="Times New Roman" w:cs="Times New Roman"/>
          <w:color w:val="000000"/>
          <w:sz w:val="24"/>
          <w:szCs w:val="24"/>
          <w:lang w:eastAsia="bg-BG"/>
        </w:rPr>
      </w:pPr>
    </w:p>
    <w:p w14:paraId="5F4D1731" w14:textId="77777777" w:rsidR="0000128F" w:rsidRDefault="0000128F" w:rsidP="0000128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t xml:space="preserve">VІ. ПРИЕМАНЕ НА ДЕЙНОСТИТЕ ПО ДОГОВОРА </w:t>
      </w:r>
    </w:p>
    <w:p w14:paraId="2B7FA405" w14:textId="77777777" w:rsidR="0000128F" w:rsidRDefault="0000128F" w:rsidP="0000128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Чл. 20а</w:t>
      </w:r>
      <w:r>
        <w:rPr>
          <w:rFonts w:ascii="Times New Roman" w:hAnsi="Times New Roman" w:cs="Times New Roman"/>
          <w:sz w:val="24"/>
          <w:szCs w:val="24"/>
        </w:rPr>
        <w:t xml:space="preserve"> За извършените СМР се съставят актове и протоколи, съгласно ЗУТ и Наредба № 3/31.06.2003 г. за съставяне на актове и протоколи по време на строителството. </w:t>
      </w:r>
    </w:p>
    <w:p w14:paraId="5AC418E6" w14:textId="77777777" w:rsidR="0000128F" w:rsidRDefault="0000128F" w:rsidP="0000128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Чл. 20б</w:t>
      </w:r>
      <w:r>
        <w:rPr>
          <w:rFonts w:ascii="Times New Roman" w:hAnsi="Times New Roman" w:cs="Times New Roman"/>
          <w:sz w:val="24"/>
          <w:szCs w:val="24"/>
        </w:rPr>
        <w:t xml:space="preserve"> Когато Изпълнителят се е отклонил от поръчката или работата му е с недостатъци, Възложителят има право да откаже нейното приемане и заплащането на част или на цялото възнаграждение, докато Изпълнителят не изпълни своите задължения по договора. </w:t>
      </w:r>
    </w:p>
    <w:p w14:paraId="2FFC1B87" w14:textId="77777777" w:rsidR="0000128F" w:rsidRDefault="0000128F" w:rsidP="0000128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Чл. 20в</w:t>
      </w:r>
      <w:r>
        <w:rPr>
          <w:rFonts w:ascii="Times New Roman" w:hAnsi="Times New Roman" w:cs="Times New Roman"/>
          <w:sz w:val="24"/>
          <w:szCs w:val="24"/>
        </w:rPr>
        <w:t xml:space="preserve"> В случаите по предходния член, когато отклоненията от поръчката или недостатъците на работата са съществени, Възложителят разполага с едно от следните права по избор: </w:t>
      </w:r>
    </w:p>
    <w:p w14:paraId="75B8DA10" w14:textId="77777777" w:rsidR="0000128F" w:rsidRDefault="0000128F" w:rsidP="00001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Да определи подходящ срок, в който Изпълнителят безвъзмездно да поправи работата си; </w:t>
      </w:r>
    </w:p>
    <w:p w14:paraId="4F9297B7" w14:textId="77777777" w:rsidR="0000128F" w:rsidRDefault="0000128F" w:rsidP="00001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Да отстрани сам за сметка на Изпълнителя отклоненията от поръчката, респективно недостатъците на работата. </w:t>
      </w:r>
    </w:p>
    <w:p w14:paraId="45D323B8" w14:textId="77777777" w:rsidR="0000128F" w:rsidRDefault="0000128F" w:rsidP="00001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Да поиска намаление на възнаграждението, съразмерно с намалената цена или годност на изработеното. </w:t>
      </w:r>
    </w:p>
    <w:p w14:paraId="500E1452" w14:textId="77777777" w:rsidR="0000128F" w:rsidRDefault="0000128F" w:rsidP="0000128F">
      <w:pPr>
        <w:spacing w:after="0" w:line="240" w:lineRule="auto"/>
        <w:jc w:val="both"/>
        <w:rPr>
          <w:rFonts w:ascii="Times New Roman" w:hAnsi="Times New Roman" w:cs="Times New Roman"/>
          <w:color w:val="000000"/>
          <w:sz w:val="24"/>
          <w:szCs w:val="24"/>
          <w:lang w:eastAsia="bg-BG"/>
        </w:rPr>
      </w:pPr>
    </w:p>
    <w:p w14:paraId="472E7CC2" w14:textId="77777777" w:rsidR="0000128F" w:rsidRDefault="0000128F" w:rsidP="0000128F">
      <w:pPr>
        <w:spacing w:after="0" w:line="240" w:lineRule="auto"/>
        <w:jc w:val="both"/>
        <w:rPr>
          <w:rFonts w:ascii="Times New Roman" w:hAnsi="Times New Roman" w:cs="Times New Roman"/>
          <w:color w:val="000000"/>
          <w:sz w:val="24"/>
          <w:szCs w:val="24"/>
          <w:lang w:eastAsia="bg-BG"/>
        </w:rPr>
      </w:pPr>
    </w:p>
    <w:p w14:paraId="5D74F8B0" w14:textId="77777777" w:rsidR="0000128F" w:rsidRDefault="0000128F" w:rsidP="0000128F">
      <w:pPr>
        <w:spacing w:after="0" w:line="240" w:lineRule="auto"/>
        <w:ind w:firstLine="708"/>
        <w:jc w:val="both"/>
        <w:rPr>
          <w:rFonts w:ascii="Times New Roman" w:hAnsi="Times New Roman" w:cs="Times New Roman"/>
          <w:b/>
          <w:color w:val="000000"/>
          <w:sz w:val="24"/>
          <w:szCs w:val="24"/>
          <w:lang w:eastAsia="bg-BG"/>
        </w:rPr>
      </w:pPr>
      <w:r>
        <w:rPr>
          <w:rFonts w:ascii="Times New Roman" w:hAnsi="Times New Roman" w:cs="Times New Roman"/>
          <w:b/>
          <w:color w:val="000000"/>
          <w:sz w:val="24"/>
          <w:szCs w:val="24"/>
          <w:lang w:eastAsia="bg-BG"/>
        </w:rPr>
        <w:t>V</w:t>
      </w:r>
      <w:r>
        <w:rPr>
          <w:rFonts w:ascii="Times New Roman" w:hAnsi="Times New Roman" w:cs="Times New Roman"/>
          <w:b/>
          <w:color w:val="000000"/>
          <w:sz w:val="24"/>
          <w:szCs w:val="24"/>
          <w:lang w:val="en-US" w:eastAsia="bg-BG"/>
        </w:rPr>
        <w:t>I</w:t>
      </w:r>
      <w:r>
        <w:rPr>
          <w:rFonts w:ascii="Times New Roman" w:hAnsi="Times New Roman" w:cs="Times New Roman"/>
          <w:b/>
          <w:color w:val="000000"/>
          <w:sz w:val="24"/>
          <w:szCs w:val="24"/>
          <w:lang w:eastAsia="bg-BG"/>
        </w:rPr>
        <w:t>I. УСЛОВИЯ ЗА ПРЕКРАТЯВАНЕ НА ДОГОВОРА</w:t>
      </w:r>
    </w:p>
    <w:p w14:paraId="6B756C73"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 xml:space="preserve">Чл.20.1. </w:t>
      </w:r>
      <w:r>
        <w:rPr>
          <w:rFonts w:ascii="Times New Roman" w:hAnsi="Times New Roman" w:cs="Times New Roman"/>
          <w:color w:val="000000"/>
          <w:sz w:val="24"/>
          <w:szCs w:val="24"/>
          <w:lang w:eastAsia="bg-BG"/>
        </w:rPr>
        <w:t xml:space="preserve"> Настоящият договор се прекратява:</w:t>
      </w:r>
    </w:p>
    <w:p w14:paraId="12CE62EE" w14:textId="77777777" w:rsidR="0000128F" w:rsidRDefault="0000128F" w:rsidP="0000128F">
      <w:pPr>
        <w:spacing w:after="0" w:line="240" w:lineRule="auto"/>
        <w:ind w:firstLine="720"/>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1.</w:t>
      </w:r>
      <w:r>
        <w:rPr>
          <w:rFonts w:ascii="Times New Roman" w:hAnsi="Times New Roman" w:cs="Times New Roman"/>
          <w:color w:val="000000"/>
          <w:sz w:val="24"/>
          <w:szCs w:val="24"/>
          <w:lang w:eastAsia="bg-BG"/>
        </w:rPr>
        <w:t xml:space="preserve"> С из</w:t>
      </w:r>
      <w:r w:rsidR="00841E35">
        <w:rPr>
          <w:rFonts w:ascii="Times New Roman" w:hAnsi="Times New Roman" w:cs="Times New Roman"/>
          <w:color w:val="000000"/>
          <w:sz w:val="24"/>
          <w:szCs w:val="24"/>
          <w:lang w:eastAsia="bg-BG"/>
        </w:rPr>
        <w:t xml:space="preserve">тичане на срока </w:t>
      </w:r>
      <w:r w:rsidR="002620F3">
        <w:rPr>
          <w:rFonts w:ascii="Times New Roman" w:hAnsi="Times New Roman" w:cs="Times New Roman"/>
          <w:color w:val="000000"/>
          <w:sz w:val="24"/>
          <w:szCs w:val="24"/>
          <w:lang w:eastAsia="bg-BG"/>
        </w:rPr>
        <w:t xml:space="preserve">на договора и </w:t>
      </w:r>
      <w:r w:rsidR="00841E35">
        <w:rPr>
          <w:rFonts w:ascii="Times New Roman" w:hAnsi="Times New Roman" w:cs="Times New Roman"/>
          <w:color w:val="000000"/>
          <w:sz w:val="24"/>
          <w:szCs w:val="24"/>
          <w:lang w:eastAsia="bg-BG"/>
        </w:rPr>
        <w:t xml:space="preserve">изпълнение на </w:t>
      </w:r>
      <w:r w:rsidR="002620F3">
        <w:rPr>
          <w:rFonts w:ascii="Times New Roman" w:hAnsi="Times New Roman" w:cs="Times New Roman"/>
          <w:color w:val="000000"/>
          <w:sz w:val="24"/>
          <w:szCs w:val="24"/>
          <w:lang w:eastAsia="bg-BG"/>
        </w:rPr>
        <w:t>всички задължения на страните</w:t>
      </w:r>
      <w:r>
        <w:rPr>
          <w:rFonts w:ascii="Times New Roman" w:hAnsi="Times New Roman" w:cs="Times New Roman"/>
          <w:color w:val="000000"/>
          <w:sz w:val="24"/>
          <w:szCs w:val="24"/>
          <w:lang w:eastAsia="bg-BG"/>
        </w:rPr>
        <w:t>;</w:t>
      </w:r>
    </w:p>
    <w:p w14:paraId="12B5EE59" w14:textId="77777777" w:rsidR="0000128F" w:rsidRDefault="0000128F" w:rsidP="0000128F">
      <w:pPr>
        <w:spacing w:after="0" w:line="240" w:lineRule="auto"/>
        <w:ind w:firstLine="708"/>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 xml:space="preserve">2. </w:t>
      </w:r>
      <w:r>
        <w:rPr>
          <w:rFonts w:ascii="Times New Roman" w:hAnsi="Times New Roman" w:cs="Times New Roman"/>
          <w:color w:val="000000"/>
          <w:sz w:val="24"/>
          <w:szCs w:val="24"/>
          <w:lang w:eastAsia="bg-BG"/>
        </w:rPr>
        <w:t xml:space="preserve">При настъпване на обективна невъзможност за изпълнение на договора, </w:t>
      </w:r>
      <w:r>
        <w:rPr>
          <w:rFonts w:ascii="Times New Roman" w:eastAsia="Times New Roman" w:hAnsi="Times New Roman" w:cs="Times New Roman"/>
          <w:sz w:val="24"/>
          <w:szCs w:val="24"/>
          <w:lang w:eastAsia="bg-BG"/>
        </w:rPr>
        <w:t>за което обстоятелство засегнатата страна е длъжна да уведоми другата страна в срок до 10 дни от настъпване на невъзможността</w:t>
      </w:r>
      <w:r>
        <w:rPr>
          <w:rFonts w:ascii="Times New Roman" w:hAnsi="Times New Roman" w:cs="Times New Roman"/>
          <w:color w:val="000000"/>
          <w:sz w:val="24"/>
          <w:szCs w:val="24"/>
          <w:lang w:eastAsia="bg-BG"/>
        </w:rPr>
        <w:t>;</w:t>
      </w:r>
    </w:p>
    <w:p w14:paraId="68859469" w14:textId="77777777" w:rsidR="0000128F" w:rsidRDefault="0000128F" w:rsidP="0000128F">
      <w:pPr>
        <w:spacing w:after="0" w:line="240" w:lineRule="auto"/>
        <w:ind w:firstLine="708"/>
        <w:jc w:val="both"/>
        <w:rPr>
          <w:rFonts w:ascii="Times New Roman" w:eastAsia="Times New Roman" w:hAnsi="Times New Roman" w:cs="Times New Roman"/>
          <w:sz w:val="24"/>
          <w:szCs w:val="24"/>
          <w:lang w:eastAsia="bg-BG"/>
        </w:rPr>
      </w:pPr>
      <w:r>
        <w:rPr>
          <w:rFonts w:ascii="Times New Roman" w:hAnsi="Times New Roman" w:cs="Times New Roman"/>
          <w:b/>
          <w:color w:val="000000"/>
          <w:sz w:val="24"/>
          <w:szCs w:val="24"/>
          <w:lang w:eastAsia="bg-BG"/>
        </w:rPr>
        <w:t xml:space="preserve">3. </w:t>
      </w:r>
      <w:r>
        <w:rPr>
          <w:rFonts w:ascii="Times New Roman" w:eastAsia="Times New Roman" w:hAnsi="Times New Roman" w:cs="Times New Roman"/>
          <w:sz w:val="24"/>
          <w:szCs w:val="24"/>
          <w:lang w:eastAsia="bg-BG"/>
        </w:rPr>
        <w:t xml:space="preserve">При прекратяване на юридическо лице – </w:t>
      </w:r>
      <w:r>
        <w:rPr>
          <w:rFonts w:ascii="Times New Roman" w:eastAsia="Times New Roman" w:hAnsi="Times New Roman" w:cs="Times New Roman"/>
          <w:b/>
          <w:sz w:val="24"/>
          <w:szCs w:val="24"/>
          <w:lang w:eastAsia="bg-BG"/>
        </w:rPr>
        <w:t>ИЗПЪЛНИТЕЛ</w:t>
      </w:r>
      <w:r>
        <w:rPr>
          <w:rFonts w:ascii="Times New Roman" w:eastAsia="Times New Roman" w:hAnsi="Times New Roman" w:cs="Times New Roman"/>
          <w:sz w:val="24"/>
          <w:szCs w:val="24"/>
          <w:lang w:eastAsia="bg-BG"/>
        </w:rPr>
        <w:t xml:space="preserve"> по договора без правоприемство, по смисъла на законодателството на държавата, в която съответното лице е установено;</w:t>
      </w:r>
    </w:p>
    <w:p w14:paraId="679B764E" w14:textId="77777777" w:rsidR="0000128F" w:rsidRDefault="002620F3" w:rsidP="0000128F">
      <w:pPr>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4</w:t>
      </w:r>
      <w:r w:rsidR="0000128F">
        <w:rPr>
          <w:rFonts w:ascii="Times New Roman" w:eastAsia="Times New Roman" w:hAnsi="Times New Roman" w:cs="Times New Roman"/>
          <w:b/>
          <w:sz w:val="24"/>
          <w:szCs w:val="24"/>
          <w:lang w:eastAsia="bg-BG"/>
        </w:rPr>
        <w:t>.</w:t>
      </w:r>
      <w:r w:rsidR="0000128F">
        <w:rPr>
          <w:rFonts w:ascii="Times New Roman" w:eastAsia="Times New Roman" w:hAnsi="Times New Roman" w:cs="Times New Roman"/>
          <w:sz w:val="24"/>
          <w:szCs w:val="24"/>
          <w:lang w:eastAsia="bg-BG"/>
        </w:rPr>
        <w:t xml:space="preserve"> При условията на чл. 118 от Закона за обществените поръчки.</w:t>
      </w:r>
    </w:p>
    <w:p w14:paraId="52167955" w14:textId="77777777" w:rsidR="007E27E5" w:rsidRPr="007E27E5" w:rsidRDefault="007E27E5" w:rsidP="0000128F">
      <w:pPr>
        <w:spacing w:after="0" w:line="240" w:lineRule="auto"/>
        <w:ind w:firstLine="708"/>
        <w:jc w:val="both"/>
        <w:rPr>
          <w:rFonts w:ascii="Times New Roman" w:eastAsia="Times New Roman" w:hAnsi="Times New Roman" w:cs="Times New Roman"/>
          <w:b/>
          <w:sz w:val="24"/>
          <w:szCs w:val="24"/>
          <w:lang w:eastAsia="bg-BG"/>
        </w:rPr>
      </w:pPr>
      <w:r w:rsidRPr="007E27E5">
        <w:rPr>
          <w:rFonts w:ascii="Times New Roman" w:eastAsia="Times New Roman" w:hAnsi="Times New Roman" w:cs="Times New Roman"/>
          <w:b/>
          <w:sz w:val="24"/>
          <w:szCs w:val="24"/>
          <w:lang w:eastAsia="bg-BG"/>
        </w:rPr>
        <w:t>5.</w:t>
      </w:r>
      <w:r>
        <w:rPr>
          <w:rFonts w:ascii="Times New Roman" w:eastAsia="Times New Roman" w:hAnsi="Times New Roman" w:cs="Times New Roman"/>
          <w:b/>
          <w:sz w:val="24"/>
          <w:szCs w:val="24"/>
          <w:lang w:eastAsia="bg-BG"/>
        </w:rPr>
        <w:t xml:space="preserve"> </w:t>
      </w:r>
      <w:r w:rsidRPr="007E27E5">
        <w:rPr>
          <w:rFonts w:ascii="Times New Roman" w:eastAsia="Times New Roman" w:hAnsi="Times New Roman" w:cs="Times New Roman"/>
          <w:sz w:val="24"/>
          <w:szCs w:val="24"/>
          <w:lang w:eastAsia="bg-BG"/>
        </w:rPr>
        <w:t>При условията на чл.114 от ЗОП</w:t>
      </w:r>
      <w:r>
        <w:rPr>
          <w:rFonts w:ascii="Times New Roman" w:eastAsia="Times New Roman" w:hAnsi="Times New Roman" w:cs="Times New Roman"/>
          <w:b/>
          <w:sz w:val="24"/>
          <w:szCs w:val="24"/>
          <w:lang w:eastAsia="bg-BG"/>
        </w:rPr>
        <w:t xml:space="preserve"> </w:t>
      </w:r>
      <w:r w:rsidRPr="007E27E5">
        <w:rPr>
          <w:rFonts w:ascii="Times New Roman" w:eastAsia="Times New Roman" w:hAnsi="Times New Roman" w:cs="Times New Roman"/>
          <w:i/>
          <w:sz w:val="24"/>
          <w:szCs w:val="24"/>
          <w:u w:val="single"/>
          <w:lang w:eastAsia="bg-BG"/>
        </w:rPr>
        <w:t xml:space="preserve">(Настоящата точка е валидна само за обособена позиция №2) </w:t>
      </w:r>
    </w:p>
    <w:p w14:paraId="43399A67" w14:textId="77777777" w:rsidR="007E27E5" w:rsidRDefault="007E27E5" w:rsidP="0000128F">
      <w:pPr>
        <w:spacing w:after="0" w:line="240" w:lineRule="auto"/>
        <w:jc w:val="both"/>
        <w:rPr>
          <w:rFonts w:ascii="Times New Roman" w:eastAsia="Times New Roman" w:hAnsi="Times New Roman" w:cs="Times New Roman"/>
          <w:b/>
          <w:sz w:val="24"/>
          <w:szCs w:val="24"/>
          <w:lang w:eastAsia="bg-BG"/>
        </w:rPr>
      </w:pPr>
    </w:p>
    <w:p w14:paraId="13E54A2C"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 xml:space="preserve">Чл.20.2. </w:t>
      </w:r>
      <w:r>
        <w:rPr>
          <w:rFonts w:ascii="Times New Roman" w:hAnsi="Times New Roman" w:cs="Times New Roman"/>
          <w:color w:val="000000"/>
          <w:sz w:val="24"/>
          <w:szCs w:val="24"/>
          <w:lang w:eastAsia="bg-BG"/>
        </w:rPr>
        <w:t xml:space="preserve"> Договорът може да бъде прекратен предсрочно:</w:t>
      </w:r>
    </w:p>
    <w:p w14:paraId="5E5B2AE9"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ab/>
      </w:r>
      <w:r>
        <w:rPr>
          <w:rFonts w:ascii="Times New Roman" w:hAnsi="Times New Roman" w:cs="Times New Roman"/>
          <w:b/>
          <w:color w:val="000000"/>
          <w:sz w:val="24"/>
          <w:szCs w:val="24"/>
          <w:lang w:eastAsia="bg-BG"/>
        </w:rPr>
        <w:t xml:space="preserve">1. </w:t>
      </w:r>
      <w:r>
        <w:rPr>
          <w:rFonts w:ascii="Times New Roman" w:hAnsi="Times New Roman" w:cs="Times New Roman"/>
          <w:color w:val="000000"/>
          <w:sz w:val="24"/>
          <w:szCs w:val="24"/>
          <w:lang w:eastAsia="bg-BG"/>
        </w:rPr>
        <w:t>по взаимно съгласие на страните, изразено в писмена форма;</w:t>
      </w:r>
    </w:p>
    <w:p w14:paraId="6A8A1DEF" w14:textId="77777777" w:rsidR="0000128F" w:rsidRDefault="0000128F" w:rsidP="0000128F">
      <w:pPr>
        <w:spacing w:after="0" w:line="240" w:lineRule="auto"/>
        <w:ind w:firstLine="708"/>
        <w:jc w:val="both"/>
        <w:rPr>
          <w:rFonts w:ascii="Times New Roman" w:eastAsia="Times New Roman" w:hAnsi="Times New Roman" w:cs="Times New Roman"/>
          <w:b/>
          <w:sz w:val="24"/>
          <w:szCs w:val="24"/>
          <w:lang w:eastAsia="bg-BG"/>
        </w:rPr>
      </w:pPr>
      <w:r>
        <w:rPr>
          <w:rFonts w:ascii="Times New Roman" w:hAnsi="Times New Roman" w:cs="Times New Roman"/>
          <w:b/>
          <w:color w:val="000000"/>
          <w:sz w:val="24"/>
          <w:szCs w:val="24"/>
          <w:lang w:eastAsia="bg-BG"/>
        </w:rPr>
        <w:t xml:space="preserve">2. </w:t>
      </w:r>
      <w:r>
        <w:rPr>
          <w:rFonts w:ascii="Times New Roman" w:eastAsia="Times New Roman" w:hAnsi="Times New Roman" w:cs="Times New Roman"/>
          <w:sz w:val="24"/>
          <w:szCs w:val="24"/>
          <w:lang w:eastAsia="bg-BG"/>
        </w:rPr>
        <w:t xml:space="preserve">когато за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бъде открито производство по несъстоятелност или ликвидация – по искане на </w:t>
      </w:r>
      <w:r>
        <w:rPr>
          <w:rFonts w:ascii="Times New Roman" w:eastAsia="Times New Roman" w:hAnsi="Times New Roman" w:cs="Times New Roman"/>
          <w:b/>
          <w:sz w:val="24"/>
          <w:szCs w:val="24"/>
          <w:lang w:eastAsia="bg-BG"/>
        </w:rPr>
        <w:t>ВЪЗЛОЖИТЕЛЯ.</w:t>
      </w:r>
    </w:p>
    <w:p w14:paraId="4FAB4C3D" w14:textId="77777777" w:rsidR="0000128F" w:rsidRDefault="0000128F" w:rsidP="0000128F">
      <w:pPr>
        <w:spacing w:after="0" w:line="240" w:lineRule="auto"/>
        <w:ind w:firstLine="706"/>
        <w:jc w:val="both"/>
        <w:rPr>
          <w:rFonts w:ascii="Times New Roman" w:hAnsi="Times New Roman"/>
          <w:sz w:val="24"/>
          <w:szCs w:val="24"/>
        </w:rPr>
      </w:pPr>
      <w:r>
        <w:rPr>
          <w:rFonts w:ascii="Times New Roman" w:eastAsia="Times New Roman" w:hAnsi="Times New Roman"/>
          <w:b/>
          <w:sz w:val="24"/>
          <w:szCs w:val="24"/>
          <w:lang w:eastAsia="bg-BG"/>
        </w:rPr>
        <w:t xml:space="preserve">3. </w:t>
      </w:r>
      <w:r>
        <w:rPr>
          <w:rFonts w:ascii="Times New Roman" w:hAnsi="Times New Roman"/>
          <w:sz w:val="24"/>
          <w:szCs w:val="24"/>
        </w:rPr>
        <w:t>едностранно, без предизвестие, при виновно пълно неизпълнение на някое от задълженията на Изпълнителя по раздел ІV от настоящия договор.</w:t>
      </w:r>
    </w:p>
    <w:p w14:paraId="7998A802" w14:textId="77777777" w:rsidR="0000128F" w:rsidRDefault="0000128F" w:rsidP="0000128F">
      <w:pPr>
        <w:spacing w:after="0" w:line="240" w:lineRule="auto"/>
        <w:ind w:firstLine="708"/>
        <w:jc w:val="both"/>
        <w:rPr>
          <w:rFonts w:ascii="Times New Roman" w:eastAsia="Times New Roman" w:hAnsi="Times New Roman" w:cs="Times New Roman"/>
          <w:b/>
          <w:sz w:val="24"/>
          <w:szCs w:val="24"/>
          <w:lang w:val="en-US" w:eastAsia="bg-BG"/>
        </w:rPr>
      </w:pPr>
    </w:p>
    <w:p w14:paraId="70724B7C" w14:textId="77777777" w:rsidR="0000128F" w:rsidRDefault="0000128F" w:rsidP="0000128F">
      <w:pPr>
        <w:spacing w:after="0" w:line="240" w:lineRule="auto"/>
        <w:ind w:firstLine="708"/>
        <w:jc w:val="both"/>
        <w:rPr>
          <w:rFonts w:ascii="Times New Roman" w:hAnsi="Times New Roman" w:cs="Times New Roman"/>
          <w:b/>
          <w:color w:val="000000"/>
          <w:sz w:val="24"/>
          <w:szCs w:val="24"/>
          <w:lang w:eastAsia="bg-BG"/>
        </w:rPr>
      </w:pPr>
    </w:p>
    <w:p w14:paraId="6BC6D080"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 xml:space="preserve">Чл.20.3. ВЪЗЛОЖИТЕЛЯТ </w:t>
      </w:r>
      <w:r>
        <w:rPr>
          <w:rFonts w:ascii="Times New Roman" w:hAnsi="Times New Roman" w:cs="Times New Roman"/>
          <w:bCs/>
          <w:color w:val="000000"/>
          <w:sz w:val="24"/>
          <w:szCs w:val="24"/>
          <w:lang w:eastAsia="bg-BG"/>
        </w:rPr>
        <w:t>може да прекрати</w:t>
      </w:r>
      <w:r>
        <w:rPr>
          <w:rFonts w:ascii="Times New Roman" w:hAnsi="Times New Roman" w:cs="Times New Roman"/>
          <w:b/>
          <w:color w:val="000000"/>
          <w:sz w:val="24"/>
          <w:szCs w:val="24"/>
          <w:lang w:eastAsia="bg-BG"/>
        </w:rPr>
        <w:t xml:space="preserve"> без предизвестие договора и </w:t>
      </w:r>
      <w:r>
        <w:rPr>
          <w:rFonts w:ascii="Times New Roman" w:hAnsi="Times New Roman" w:cs="Times New Roman"/>
          <w:color w:val="000000"/>
          <w:sz w:val="24"/>
          <w:szCs w:val="24"/>
          <w:lang w:eastAsia="bg-BG"/>
        </w:rPr>
        <w:t>при  забавяне на строителството с повече от 30 (тридесет) календарни дни;</w:t>
      </w:r>
    </w:p>
    <w:p w14:paraId="4539B377" w14:textId="77777777" w:rsidR="0000128F" w:rsidRDefault="0000128F" w:rsidP="0000128F">
      <w:pPr>
        <w:spacing w:after="0" w:line="240" w:lineRule="auto"/>
        <w:jc w:val="both"/>
        <w:rPr>
          <w:rFonts w:ascii="Times New Roman" w:hAnsi="Times New Roman" w:cs="Times New Roman"/>
          <w:b/>
          <w:color w:val="000000"/>
          <w:sz w:val="24"/>
          <w:szCs w:val="24"/>
          <w:lang w:eastAsia="bg-BG"/>
        </w:rPr>
      </w:pPr>
    </w:p>
    <w:p w14:paraId="51A6A489" w14:textId="77777777" w:rsidR="0000128F" w:rsidRDefault="0000128F" w:rsidP="0000128F">
      <w:pPr>
        <w:spacing w:after="0" w:line="240" w:lineRule="auto"/>
        <w:jc w:val="both"/>
        <w:rPr>
          <w:rFonts w:ascii="Times New Roman" w:eastAsia="Times New Roman" w:hAnsi="Times New Roman" w:cs="Times New Roman"/>
          <w:sz w:val="24"/>
          <w:szCs w:val="24"/>
          <w:lang w:val="ru-RU" w:eastAsia="bg-BG"/>
        </w:rPr>
      </w:pPr>
      <w:r>
        <w:rPr>
          <w:rFonts w:ascii="Times New Roman" w:hAnsi="Times New Roman" w:cs="Times New Roman"/>
          <w:b/>
          <w:color w:val="000000"/>
          <w:sz w:val="24"/>
          <w:szCs w:val="24"/>
          <w:lang w:eastAsia="bg-BG"/>
        </w:rPr>
        <w:t>Чл.20.4</w:t>
      </w:r>
      <w:r>
        <w:rPr>
          <w:rFonts w:ascii="Times New Roman" w:hAnsi="Times New Roman" w:cs="Times New Roman"/>
          <w:color w:val="000000"/>
          <w:sz w:val="24"/>
          <w:szCs w:val="24"/>
          <w:lang w:eastAsia="bg-BG"/>
        </w:rPr>
        <w:t>. При прекратяване на договора при условията на чл.20.1, т.</w:t>
      </w:r>
      <w:r w:rsidR="002620F3">
        <w:rPr>
          <w:rFonts w:ascii="Times New Roman" w:hAnsi="Times New Roman" w:cs="Times New Roman"/>
          <w:color w:val="000000"/>
          <w:sz w:val="24"/>
          <w:szCs w:val="24"/>
          <w:lang w:eastAsia="bg-BG"/>
        </w:rPr>
        <w:t>5</w:t>
      </w:r>
      <w:r>
        <w:rPr>
          <w:rFonts w:ascii="Times New Roman" w:hAnsi="Times New Roman" w:cs="Times New Roman"/>
          <w:color w:val="000000"/>
          <w:sz w:val="24"/>
          <w:szCs w:val="24"/>
          <w:lang w:eastAsia="bg-BG"/>
        </w:rPr>
        <w:t xml:space="preserve">, </w:t>
      </w:r>
      <w:r>
        <w:rPr>
          <w:rFonts w:ascii="Times New Roman" w:hAnsi="Times New Roman" w:cs="Times New Roman"/>
          <w:b/>
          <w:color w:val="000000"/>
          <w:sz w:val="24"/>
          <w:szCs w:val="24"/>
          <w:lang w:eastAsia="bg-BG"/>
        </w:rPr>
        <w:t>ВЪЗЛОЖИТЕЛЯТ</w:t>
      </w:r>
      <w:r>
        <w:rPr>
          <w:rFonts w:ascii="Times New Roman" w:eastAsia="Times New Roman" w:hAnsi="Times New Roman" w:cs="Times New Roman"/>
          <w:sz w:val="24"/>
          <w:szCs w:val="24"/>
          <w:lang w:val="ru-RU" w:eastAsia="bg-BG"/>
        </w:rPr>
        <w:t xml:space="preserve"> не дължи нито връщане на гаранцията, нито заплащане на извършените работи, а получените плащания подлежат на незабавно възстановяване ведно със законната лихва;</w:t>
      </w:r>
    </w:p>
    <w:p w14:paraId="0103007A" w14:textId="77777777" w:rsidR="0000128F" w:rsidRDefault="0000128F" w:rsidP="0000128F">
      <w:pPr>
        <w:spacing w:after="0" w:line="240" w:lineRule="auto"/>
        <w:jc w:val="both"/>
        <w:rPr>
          <w:rFonts w:ascii="Times New Roman" w:hAnsi="Times New Roman" w:cs="Times New Roman"/>
          <w:b/>
          <w:color w:val="000000"/>
          <w:sz w:val="24"/>
          <w:szCs w:val="24"/>
          <w:lang w:eastAsia="bg-BG"/>
        </w:rPr>
      </w:pPr>
    </w:p>
    <w:p w14:paraId="6B360097"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Чл.20.5</w:t>
      </w:r>
      <w:r>
        <w:rPr>
          <w:rFonts w:ascii="Times New Roman" w:hAnsi="Times New Roman" w:cs="Times New Roman"/>
          <w:color w:val="000000"/>
          <w:sz w:val="24"/>
          <w:szCs w:val="24"/>
          <w:lang w:eastAsia="bg-BG"/>
        </w:rPr>
        <w:t>. При прекратяване на договора при условията на чл. 20.1, т.2 и т.3, чл. 20.2, т.2</w:t>
      </w:r>
      <w:r w:rsidR="00734F2F">
        <w:rPr>
          <w:rFonts w:ascii="Times New Roman" w:hAnsi="Times New Roman" w:cs="Times New Roman"/>
          <w:color w:val="000000"/>
          <w:sz w:val="24"/>
          <w:szCs w:val="24"/>
          <w:lang w:eastAsia="bg-BG"/>
        </w:rPr>
        <w:t xml:space="preserve"> и т.3</w:t>
      </w:r>
      <w:r>
        <w:rPr>
          <w:rFonts w:ascii="Times New Roman" w:hAnsi="Times New Roman" w:cs="Times New Roman"/>
          <w:color w:val="000000"/>
          <w:sz w:val="24"/>
          <w:szCs w:val="24"/>
          <w:lang w:eastAsia="bg-BG"/>
        </w:rPr>
        <w:t xml:space="preserve">, чл.20.3, както и при прекратяване на договора при условията на чл.118, ал.1, т.2 и 3 от ЗОП, </w:t>
      </w:r>
      <w:r>
        <w:rPr>
          <w:rFonts w:ascii="Times New Roman" w:hAnsi="Times New Roman" w:cs="Times New Roman"/>
          <w:b/>
          <w:color w:val="000000"/>
          <w:sz w:val="24"/>
          <w:szCs w:val="24"/>
          <w:lang w:eastAsia="bg-BG"/>
        </w:rPr>
        <w:t>ИЗПЪЛНИТЕЛЯТ</w:t>
      </w:r>
      <w:r>
        <w:rPr>
          <w:rFonts w:ascii="Times New Roman" w:hAnsi="Times New Roman" w:cs="Times New Roman"/>
          <w:color w:val="000000"/>
          <w:sz w:val="24"/>
          <w:szCs w:val="24"/>
          <w:lang w:eastAsia="bg-BG"/>
        </w:rPr>
        <w:t xml:space="preserve"> връща получения аванс за съответната възложена, но неизпълнена дейност, а</w:t>
      </w:r>
      <w:r>
        <w:rPr>
          <w:rFonts w:ascii="Times New Roman" w:hAnsi="Times New Roman" w:cs="Times New Roman"/>
          <w:b/>
          <w:color w:val="000000"/>
          <w:sz w:val="24"/>
          <w:szCs w:val="24"/>
          <w:lang w:eastAsia="bg-BG"/>
        </w:rPr>
        <w:t xml:space="preserve"> ВЪЗЛОЖИТЕЛЯТ</w:t>
      </w:r>
      <w:r>
        <w:rPr>
          <w:rFonts w:ascii="Times New Roman" w:eastAsia="Times New Roman" w:hAnsi="Times New Roman" w:cs="Times New Roman"/>
          <w:sz w:val="24"/>
          <w:szCs w:val="24"/>
          <w:lang w:val="ru-RU" w:eastAsia="bg-BG"/>
        </w:rPr>
        <w:t xml:space="preserve"> не дължи обезщетение за претърпени вреди от прекратяване на договора</w:t>
      </w:r>
      <w:r>
        <w:rPr>
          <w:rFonts w:ascii="Times New Roman" w:hAnsi="Times New Roman" w:cs="Times New Roman"/>
          <w:color w:val="000000"/>
          <w:sz w:val="24"/>
          <w:szCs w:val="24"/>
          <w:lang w:eastAsia="bg-BG"/>
        </w:rPr>
        <w:t xml:space="preserve">. </w:t>
      </w:r>
    </w:p>
    <w:p w14:paraId="11C18A82" w14:textId="77777777" w:rsidR="0000128F" w:rsidRDefault="0000128F" w:rsidP="0000128F">
      <w:pPr>
        <w:spacing w:after="0" w:line="240" w:lineRule="auto"/>
        <w:jc w:val="both"/>
        <w:rPr>
          <w:rFonts w:ascii="Times New Roman" w:hAnsi="Times New Roman" w:cs="Times New Roman"/>
          <w:color w:val="000000"/>
          <w:sz w:val="24"/>
          <w:szCs w:val="24"/>
          <w:lang w:eastAsia="bg-BG"/>
        </w:rPr>
      </w:pPr>
    </w:p>
    <w:p w14:paraId="48EB6096"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Чл. 20.6.</w:t>
      </w:r>
      <w:r>
        <w:rPr>
          <w:rFonts w:ascii="Times New Roman" w:hAnsi="Times New Roman"/>
          <w:sz w:val="24"/>
          <w:szCs w:val="24"/>
        </w:rPr>
        <w:t xml:space="preserve"> Възложителят може по всяко време до завършване и предаване на обекта да се откаже от договора и да прекрати действието му. В този случай той е длъжен да заплати на Изпълнителя стойността на действително извършените до момента на отказа работи, приети с подписан приемо-предавателен протокол за действително изпълнени работи, </w:t>
      </w:r>
      <w:r>
        <w:rPr>
          <w:rFonts w:ascii="Times New Roman" w:eastAsia="Times New Roman" w:hAnsi="Times New Roman" w:cs="Times New Roman"/>
          <w:sz w:val="24"/>
          <w:szCs w:val="24"/>
          <w:lang w:eastAsia="bg-BG"/>
        </w:rPr>
        <w:t xml:space="preserve">подписан между </w:t>
      </w:r>
      <w:r w:rsidRPr="002C65F6">
        <w:rPr>
          <w:rFonts w:ascii="Times New Roman" w:eastAsia="Times New Roman" w:hAnsi="Times New Roman" w:cs="Times New Roman"/>
          <w:b/>
          <w:sz w:val="24"/>
          <w:szCs w:val="24"/>
          <w:lang w:eastAsia="bg-BG"/>
        </w:rPr>
        <w:t>ВЪЗЛОЖИТЕЛ, КОНСУЛТАНТ ИНВЕТИТОРСКИ КОНТРОЛ И ПРОЕКТАНТ</w:t>
      </w:r>
      <w:r>
        <w:rPr>
          <w:rFonts w:ascii="Times New Roman" w:hAnsi="Times New Roman"/>
          <w:sz w:val="24"/>
          <w:szCs w:val="24"/>
        </w:rPr>
        <w:t xml:space="preserve">. </w:t>
      </w:r>
    </w:p>
    <w:p w14:paraId="08E53FA6" w14:textId="77777777" w:rsidR="0000128F" w:rsidRDefault="0000128F" w:rsidP="0000128F">
      <w:pPr>
        <w:spacing w:after="0" w:line="240" w:lineRule="auto"/>
        <w:jc w:val="both"/>
        <w:rPr>
          <w:rFonts w:ascii="Times New Roman" w:hAnsi="Times New Roman"/>
          <w:sz w:val="24"/>
          <w:szCs w:val="24"/>
        </w:rPr>
      </w:pPr>
    </w:p>
    <w:p w14:paraId="5DC77F05" w14:textId="77777777" w:rsidR="0000128F" w:rsidRDefault="0000128F" w:rsidP="0000128F">
      <w:pPr>
        <w:spacing w:after="0" w:line="240" w:lineRule="auto"/>
        <w:jc w:val="both"/>
        <w:rPr>
          <w:rFonts w:ascii="Times New Roman" w:hAnsi="Times New Roman" w:cs="Times New Roman"/>
          <w:color w:val="000000"/>
          <w:sz w:val="24"/>
          <w:szCs w:val="24"/>
          <w:lang w:eastAsia="bg-BG"/>
        </w:rPr>
      </w:pPr>
    </w:p>
    <w:p w14:paraId="4960DA1A" w14:textId="77777777" w:rsidR="0000128F" w:rsidRDefault="0000128F" w:rsidP="0000128F">
      <w:pPr>
        <w:spacing w:after="0" w:line="240" w:lineRule="auto"/>
        <w:ind w:firstLine="720"/>
        <w:jc w:val="both"/>
        <w:rPr>
          <w:rFonts w:ascii="Times New Roman" w:hAnsi="Times New Roman" w:cs="Times New Roman"/>
          <w:b/>
          <w:color w:val="000000"/>
          <w:sz w:val="24"/>
          <w:szCs w:val="24"/>
          <w:lang w:eastAsia="bg-BG"/>
        </w:rPr>
      </w:pPr>
    </w:p>
    <w:p w14:paraId="239BF7E1" w14:textId="77777777" w:rsidR="0000128F" w:rsidRDefault="0000128F" w:rsidP="0000128F">
      <w:pPr>
        <w:spacing w:after="0" w:line="240" w:lineRule="auto"/>
        <w:ind w:firstLine="720"/>
        <w:jc w:val="both"/>
        <w:rPr>
          <w:rFonts w:ascii="Times New Roman" w:hAnsi="Times New Roman" w:cs="Times New Roman"/>
          <w:b/>
          <w:color w:val="000000"/>
          <w:sz w:val="24"/>
          <w:szCs w:val="24"/>
          <w:lang w:eastAsia="bg-BG"/>
        </w:rPr>
      </w:pPr>
      <w:r>
        <w:rPr>
          <w:rFonts w:ascii="Times New Roman" w:hAnsi="Times New Roman" w:cs="Times New Roman"/>
          <w:b/>
          <w:color w:val="000000"/>
          <w:sz w:val="24"/>
          <w:szCs w:val="24"/>
          <w:lang w:eastAsia="bg-BG"/>
        </w:rPr>
        <w:t>VI</w:t>
      </w:r>
      <w:r>
        <w:rPr>
          <w:rFonts w:ascii="Times New Roman" w:hAnsi="Times New Roman" w:cs="Times New Roman"/>
          <w:b/>
          <w:color w:val="000000"/>
          <w:sz w:val="24"/>
          <w:szCs w:val="24"/>
          <w:lang w:val="en-US" w:eastAsia="bg-BG"/>
        </w:rPr>
        <w:t>I</w:t>
      </w:r>
      <w:r>
        <w:rPr>
          <w:rFonts w:ascii="Times New Roman" w:hAnsi="Times New Roman" w:cs="Times New Roman"/>
          <w:b/>
          <w:color w:val="000000"/>
          <w:sz w:val="24"/>
          <w:szCs w:val="24"/>
          <w:lang w:eastAsia="bg-BG"/>
        </w:rPr>
        <w:t>I. НЕУСТОЙКИ И САНКЦИИ</w:t>
      </w:r>
    </w:p>
    <w:p w14:paraId="318143D0"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 xml:space="preserve">Чл.21. ВЪЗЛОЖИТЕЛЯТ </w:t>
      </w:r>
      <w:r>
        <w:rPr>
          <w:rFonts w:ascii="Times New Roman" w:hAnsi="Times New Roman" w:cs="Times New Roman"/>
          <w:color w:val="000000"/>
          <w:sz w:val="24"/>
          <w:szCs w:val="24"/>
          <w:lang w:eastAsia="bg-BG"/>
        </w:rPr>
        <w:t>и</w:t>
      </w:r>
      <w:r>
        <w:rPr>
          <w:rFonts w:ascii="Times New Roman" w:hAnsi="Times New Roman" w:cs="Times New Roman"/>
          <w:b/>
          <w:color w:val="000000"/>
          <w:sz w:val="24"/>
          <w:szCs w:val="24"/>
          <w:lang w:eastAsia="bg-BG"/>
        </w:rPr>
        <w:t xml:space="preserve"> ИЗПЪЛНИТЕЛЯТ</w:t>
      </w:r>
      <w:r>
        <w:rPr>
          <w:rFonts w:ascii="Times New Roman" w:hAnsi="Times New Roman" w:cs="Times New Roman"/>
          <w:color w:val="000000"/>
          <w:sz w:val="24"/>
          <w:szCs w:val="24"/>
          <w:lang w:eastAsia="bg-BG"/>
        </w:rPr>
        <w:t xml:space="preserve"> не носят отговорност при невиновно неизпълнение на договорните си задължения.</w:t>
      </w:r>
    </w:p>
    <w:p w14:paraId="47134A92"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Чл.22.</w:t>
      </w:r>
      <w:r>
        <w:rPr>
          <w:rFonts w:ascii="Times New Roman" w:hAnsi="Times New Roman" w:cs="Times New Roman"/>
          <w:color w:val="000000"/>
          <w:sz w:val="24"/>
          <w:szCs w:val="24"/>
          <w:lang w:eastAsia="bg-BG"/>
        </w:rPr>
        <w:t xml:space="preserve"> Всички щети, понесени от </w:t>
      </w:r>
      <w:r>
        <w:rPr>
          <w:rFonts w:ascii="Times New Roman" w:hAnsi="Times New Roman" w:cs="Times New Roman"/>
          <w:b/>
          <w:color w:val="000000"/>
          <w:sz w:val="24"/>
          <w:szCs w:val="24"/>
          <w:lang w:eastAsia="bg-BG"/>
        </w:rPr>
        <w:t>ВЪЗЛОЖИТЕЛЯ,</w:t>
      </w:r>
      <w:r>
        <w:rPr>
          <w:rFonts w:ascii="Times New Roman" w:hAnsi="Times New Roman" w:cs="Times New Roman"/>
          <w:color w:val="000000"/>
          <w:sz w:val="24"/>
          <w:szCs w:val="24"/>
          <w:lang w:eastAsia="bg-BG"/>
        </w:rPr>
        <w:t xml:space="preserve"> резултат на грешки, недостатъци и пропуски, както и в резултат от некачественото СМР и неспазване на сроковете, са за сметка на </w:t>
      </w:r>
      <w:r>
        <w:rPr>
          <w:rFonts w:ascii="Times New Roman" w:hAnsi="Times New Roman" w:cs="Times New Roman"/>
          <w:b/>
          <w:color w:val="000000"/>
          <w:sz w:val="24"/>
          <w:szCs w:val="24"/>
          <w:lang w:eastAsia="bg-BG"/>
        </w:rPr>
        <w:t>ИЗПЪЛНИТЕЛЯ</w:t>
      </w:r>
      <w:r>
        <w:rPr>
          <w:rFonts w:ascii="Times New Roman" w:hAnsi="Times New Roman" w:cs="Times New Roman"/>
          <w:color w:val="000000"/>
          <w:sz w:val="24"/>
          <w:szCs w:val="24"/>
          <w:lang w:eastAsia="bg-BG"/>
        </w:rPr>
        <w:t>.</w:t>
      </w:r>
    </w:p>
    <w:p w14:paraId="4A208BDE" w14:textId="77777777" w:rsidR="0000128F" w:rsidRDefault="0000128F" w:rsidP="0000128F">
      <w:pPr>
        <w:spacing w:after="0" w:line="240" w:lineRule="auto"/>
        <w:jc w:val="both"/>
        <w:rPr>
          <w:rFonts w:ascii="Times New Roman" w:hAnsi="Times New Roman" w:cs="Times New Roman"/>
          <w:sz w:val="24"/>
          <w:szCs w:val="24"/>
          <w:lang w:eastAsia="bg-BG"/>
        </w:rPr>
      </w:pPr>
      <w:r>
        <w:rPr>
          <w:rFonts w:ascii="Times New Roman" w:hAnsi="Times New Roman" w:cs="Times New Roman"/>
          <w:b/>
          <w:color w:val="000000"/>
          <w:sz w:val="24"/>
          <w:szCs w:val="24"/>
          <w:lang w:eastAsia="bg-BG"/>
        </w:rPr>
        <w:t xml:space="preserve">Чл.23. </w:t>
      </w:r>
      <w:r>
        <w:rPr>
          <w:rFonts w:ascii="Times New Roman" w:hAnsi="Times New Roman" w:cs="Times New Roman"/>
          <w:color w:val="000000"/>
          <w:sz w:val="24"/>
          <w:szCs w:val="24"/>
          <w:lang w:eastAsia="bg-BG"/>
        </w:rPr>
        <w:t xml:space="preserve">При неспазване на срока за изпълнение на СМР по вина на </w:t>
      </w:r>
      <w:r>
        <w:rPr>
          <w:rFonts w:ascii="Times New Roman" w:hAnsi="Times New Roman" w:cs="Times New Roman"/>
          <w:b/>
          <w:color w:val="000000"/>
          <w:sz w:val="24"/>
          <w:szCs w:val="24"/>
          <w:lang w:eastAsia="bg-BG"/>
        </w:rPr>
        <w:t>ИЗПЪЛНИТЕЛЯ</w:t>
      </w:r>
      <w:r>
        <w:rPr>
          <w:rFonts w:ascii="Times New Roman" w:hAnsi="Times New Roman" w:cs="Times New Roman"/>
          <w:color w:val="000000"/>
          <w:sz w:val="24"/>
          <w:szCs w:val="24"/>
          <w:lang w:eastAsia="bg-BG"/>
        </w:rPr>
        <w:t xml:space="preserve">, същият дължи на </w:t>
      </w:r>
      <w:r>
        <w:rPr>
          <w:rFonts w:ascii="Times New Roman" w:hAnsi="Times New Roman" w:cs="Times New Roman"/>
          <w:b/>
          <w:color w:val="000000"/>
          <w:sz w:val="24"/>
          <w:szCs w:val="24"/>
          <w:lang w:eastAsia="bg-BG"/>
        </w:rPr>
        <w:t>ВЪЗЛОЖИТЕЛЯ</w:t>
      </w:r>
      <w:r>
        <w:rPr>
          <w:rFonts w:ascii="Times New Roman" w:hAnsi="Times New Roman" w:cs="Times New Roman"/>
          <w:color w:val="000000"/>
          <w:sz w:val="24"/>
          <w:szCs w:val="24"/>
          <w:lang w:eastAsia="bg-BG"/>
        </w:rPr>
        <w:t xml:space="preserve"> неустойка в размер на 0,5 %  от стойността на договора без ДДС за всеки просрочен ден, но не повече от 30 % от същата стойност. </w:t>
      </w:r>
      <w:r>
        <w:rPr>
          <w:rFonts w:ascii="Times New Roman" w:hAnsi="Times New Roman"/>
          <w:sz w:val="24"/>
          <w:szCs w:val="24"/>
        </w:rPr>
        <w:t xml:space="preserve">Закъснението се документира с констативен протокол, </w:t>
      </w:r>
      <w:r>
        <w:rPr>
          <w:rFonts w:ascii="Times New Roman" w:hAnsi="Times New Roman" w:cs="Times New Roman"/>
          <w:sz w:val="24"/>
          <w:szCs w:val="24"/>
          <w:lang w:eastAsia="bg-BG"/>
        </w:rPr>
        <w:t>съставен от длъжностни лица от община</w:t>
      </w:r>
      <w:r w:rsidR="0092062E">
        <w:rPr>
          <w:rFonts w:ascii="Times New Roman" w:hAnsi="Times New Roman" w:cs="Times New Roman"/>
          <w:sz w:val="24"/>
          <w:szCs w:val="24"/>
          <w:lang w:eastAsia="bg-BG"/>
        </w:rPr>
        <w:t>та</w:t>
      </w:r>
      <w:r>
        <w:rPr>
          <w:rFonts w:ascii="Times New Roman" w:hAnsi="Times New Roman" w:cs="Times New Roman"/>
          <w:sz w:val="24"/>
          <w:szCs w:val="24"/>
          <w:lang w:eastAsia="bg-BG"/>
        </w:rPr>
        <w:t xml:space="preserve"> и </w:t>
      </w:r>
      <w:r>
        <w:rPr>
          <w:rFonts w:ascii="Times New Roman" w:hAnsi="Times New Roman" w:cs="Times New Roman"/>
          <w:b/>
          <w:sz w:val="24"/>
          <w:szCs w:val="24"/>
          <w:lang w:eastAsia="bg-BG"/>
        </w:rPr>
        <w:t>КОНСУЛТАНТА по чл.166 от ЗУТ</w:t>
      </w:r>
      <w:r>
        <w:rPr>
          <w:rFonts w:ascii="Times New Roman" w:hAnsi="Times New Roman" w:cs="Times New Roman"/>
          <w:sz w:val="24"/>
          <w:szCs w:val="24"/>
          <w:lang w:eastAsia="bg-BG"/>
        </w:rPr>
        <w:t xml:space="preserve">, който се връчва на </w:t>
      </w:r>
      <w:r>
        <w:rPr>
          <w:rFonts w:ascii="Times New Roman" w:hAnsi="Times New Roman" w:cs="Times New Roman"/>
          <w:b/>
          <w:sz w:val="24"/>
          <w:szCs w:val="24"/>
          <w:lang w:eastAsia="bg-BG"/>
        </w:rPr>
        <w:t>ИЗПЪЛНИТЕЛЯ</w:t>
      </w:r>
      <w:r>
        <w:rPr>
          <w:rFonts w:ascii="Times New Roman" w:hAnsi="Times New Roman" w:cs="Times New Roman"/>
          <w:sz w:val="24"/>
          <w:szCs w:val="24"/>
          <w:lang w:eastAsia="bg-BG"/>
        </w:rPr>
        <w:t>.</w:t>
      </w:r>
    </w:p>
    <w:p w14:paraId="5DA2B2C4" w14:textId="77777777" w:rsidR="0000128F" w:rsidRDefault="0000128F" w:rsidP="0000128F">
      <w:pPr>
        <w:spacing w:after="0" w:line="240" w:lineRule="auto"/>
        <w:jc w:val="both"/>
        <w:rPr>
          <w:rFonts w:ascii="Times New Roman" w:hAnsi="Times New Roman" w:cs="Times New Roman"/>
          <w:sz w:val="24"/>
          <w:szCs w:val="24"/>
          <w:lang w:eastAsia="bg-BG"/>
        </w:rPr>
      </w:pPr>
      <w:r>
        <w:rPr>
          <w:rFonts w:ascii="Times New Roman" w:hAnsi="Times New Roman" w:cs="Times New Roman"/>
          <w:b/>
          <w:color w:val="000000"/>
          <w:sz w:val="24"/>
          <w:szCs w:val="24"/>
          <w:lang w:eastAsia="bg-BG"/>
        </w:rPr>
        <w:t xml:space="preserve">Чл.24. </w:t>
      </w:r>
      <w:r>
        <w:rPr>
          <w:rFonts w:ascii="Times New Roman" w:hAnsi="Times New Roman" w:cs="Times New Roman"/>
          <w:sz w:val="24"/>
          <w:szCs w:val="24"/>
          <w:lang w:eastAsia="bg-BG"/>
        </w:rPr>
        <w:t xml:space="preserve">При некачествено изпълнение на поръчката от </w:t>
      </w:r>
      <w:r>
        <w:rPr>
          <w:rFonts w:ascii="Times New Roman" w:hAnsi="Times New Roman" w:cs="Times New Roman"/>
          <w:b/>
          <w:sz w:val="24"/>
          <w:szCs w:val="24"/>
          <w:lang w:eastAsia="bg-BG"/>
        </w:rPr>
        <w:t>ИЗПЪЛНИТЕЛЯ</w:t>
      </w:r>
      <w:r>
        <w:rPr>
          <w:rFonts w:ascii="Times New Roman" w:hAnsi="Times New Roman" w:cs="Times New Roman"/>
          <w:sz w:val="24"/>
          <w:szCs w:val="24"/>
          <w:lang w:eastAsia="bg-BG"/>
        </w:rPr>
        <w:t>, съдържащо отклонения от изискванията на</w:t>
      </w:r>
      <w:r>
        <w:rPr>
          <w:rFonts w:ascii="Times New Roman" w:hAnsi="Times New Roman" w:cs="Times New Roman"/>
          <w:b/>
          <w:sz w:val="24"/>
          <w:szCs w:val="24"/>
          <w:lang w:eastAsia="bg-BG"/>
        </w:rPr>
        <w:t xml:space="preserve"> ВЪЗЛОЖИТЕЛЯ</w:t>
      </w:r>
      <w:r>
        <w:rPr>
          <w:rFonts w:ascii="Times New Roman" w:hAnsi="Times New Roman" w:cs="Times New Roman"/>
          <w:sz w:val="24"/>
          <w:szCs w:val="24"/>
          <w:lang w:eastAsia="bg-BG"/>
        </w:rPr>
        <w:t xml:space="preserve">, същият дължи неустойка в размер до 5% от стойността на договора  по чл.2 без ДДС, както и отстраняване на всички некачествено извършени работи. Некачественото изпълнение  се констатира с констативен протокол, съставен от длъжностни лица от </w:t>
      </w:r>
      <w:r w:rsidR="0092062E">
        <w:rPr>
          <w:rFonts w:ascii="Times New Roman" w:hAnsi="Times New Roman" w:cs="Times New Roman"/>
          <w:sz w:val="24"/>
          <w:szCs w:val="24"/>
          <w:lang w:eastAsia="bg-BG"/>
        </w:rPr>
        <w:t xml:space="preserve">общината </w:t>
      </w:r>
      <w:r>
        <w:rPr>
          <w:rFonts w:ascii="Times New Roman" w:hAnsi="Times New Roman" w:cs="Times New Roman"/>
          <w:sz w:val="24"/>
          <w:szCs w:val="24"/>
          <w:lang w:eastAsia="bg-BG"/>
        </w:rPr>
        <w:t xml:space="preserve">и </w:t>
      </w:r>
      <w:r>
        <w:rPr>
          <w:rFonts w:ascii="Times New Roman" w:hAnsi="Times New Roman" w:cs="Times New Roman"/>
          <w:b/>
          <w:sz w:val="24"/>
          <w:szCs w:val="24"/>
          <w:lang w:eastAsia="bg-BG"/>
        </w:rPr>
        <w:t>КОНСУЛТАНТА по чл.166 от ЗУТ</w:t>
      </w:r>
      <w:r>
        <w:rPr>
          <w:rFonts w:ascii="Times New Roman" w:hAnsi="Times New Roman" w:cs="Times New Roman"/>
          <w:sz w:val="24"/>
          <w:szCs w:val="24"/>
          <w:lang w:eastAsia="bg-BG"/>
        </w:rPr>
        <w:t xml:space="preserve">, който се връчва на </w:t>
      </w:r>
      <w:r>
        <w:rPr>
          <w:rFonts w:ascii="Times New Roman" w:hAnsi="Times New Roman" w:cs="Times New Roman"/>
          <w:b/>
          <w:sz w:val="24"/>
          <w:szCs w:val="24"/>
          <w:lang w:eastAsia="bg-BG"/>
        </w:rPr>
        <w:t>ИЗПЪЛНИТЕЛЯ</w:t>
      </w:r>
      <w:r>
        <w:rPr>
          <w:rFonts w:ascii="Times New Roman" w:hAnsi="Times New Roman" w:cs="Times New Roman"/>
          <w:sz w:val="24"/>
          <w:szCs w:val="24"/>
          <w:lang w:eastAsia="bg-BG"/>
        </w:rPr>
        <w:t>.</w:t>
      </w:r>
    </w:p>
    <w:p w14:paraId="45B0F15A" w14:textId="77777777" w:rsidR="0000128F" w:rsidRDefault="0000128F" w:rsidP="0000128F">
      <w:pPr>
        <w:spacing w:after="0" w:line="240" w:lineRule="auto"/>
        <w:ind w:left="12"/>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Чл.25</w:t>
      </w:r>
      <w:r>
        <w:rPr>
          <w:rFonts w:ascii="Times New Roman" w:hAnsi="Times New Roman" w:cs="Times New Roman"/>
          <w:color w:val="000000"/>
          <w:sz w:val="24"/>
          <w:szCs w:val="24"/>
          <w:lang w:eastAsia="bg-BG"/>
        </w:rPr>
        <w:t xml:space="preserve">. При забавяне плащанията от страна на </w:t>
      </w:r>
      <w:r>
        <w:rPr>
          <w:rFonts w:ascii="Times New Roman" w:hAnsi="Times New Roman" w:cs="Times New Roman"/>
          <w:b/>
          <w:color w:val="000000"/>
          <w:sz w:val="24"/>
          <w:szCs w:val="24"/>
          <w:lang w:eastAsia="bg-BG"/>
        </w:rPr>
        <w:t xml:space="preserve">ВЪЗЛОЖИТЕЛЯ, </w:t>
      </w:r>
      <w:r>
        <w:rPr>
          <w:rFonts w:ascii="Times New Roman" w:hAnsi="Times New Roman" w:cs="Times New Roman"/>
          <w:color w:val="000000"/>
          <w:sz w:val="24"/>
          <w:szCs w:val="24"/>
          <w:lang w:eastAsia="bg-BG"/>
        </w:rPr>
        <w:t xml:space="preserve">същият дължи на </w:t>
      </w:r>
      <w:r>
        <w:rPr>
          <w:rFonts w:ascii="Times New Roman" w:hAnsi="Times New Roman" w:cs="Times New Roman"/>
          <w:b/>
          <w:color w:val="000000"/>
          <w:sz w:val="24"/>
          <w:szCs w:val="24"/>
          <w:lang w:eastAsia="bg-BG"/>
        </w:rPr>
        <w:t>ИЗПЪЛНИТЕЛЯ</w:t>
      </w:r>
      <w:r>
        <w:rPr>
          <w:rFonts w:ascii="Times New Roman" w:hAnsi="Times New Roman" w:cs="Times New Roman"/>
          <w:color w:val="000000"/>
          <w:sz w:val="24"/>
          <w:szCs w:val="24"/>
          <w:lang w:eastAsia="bg-BG"/>
        </w:rPr>
        <w:t xml:space="preserve"> законната лихва.</w:t>
      </w:r>
    </w:p>
    <w:p w14:paraId="3027F5F8" w14:textId="77777777" w:rsidR="0000128F" w:rsidRDefault="0000128F" w:rsidP="0000128F">
      <w:pPr>
        <w:spacing w:after="0" w:line="240" w:lineRule="auto"/>
        <w:ind w:left="12"/>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 26.</w:t>
      </w:r>
      <w:r>
        <w:rPr>
          <w:rFonts w:ascii="Times New Roman" w:hAnsi="Times New Roman" w:cs="Times New Roman"/>
          <w:color w:val="000000"/>
          <w:sz w:val="24"/>
          <w:szCs w:val="24"/>
          <w:lang w:eastAsia="bg-BG"/>
        </w:rPr>
        <w:t xml:space="preserve"> В случай, че </w:t>
      </w:r>
      <w:r>
        <w:rPr>
          <w:rFonts w:ascii="Times New Roman" w:hAnsi="Times New Roman" w:cs="Times New Roman"/>
          <w:b/>
          <w:color w:val="000000"/>
          <w:sz w:val="24"/>
          <w:szCs w:val="24"/>
          <w:lang w:eastAsia="bg-BG"/>
        </w:rPr>
        <w:t>ИЗПЪЛНИТЕЛЯТ</w:t>
      </w:r>
      <w:r>
        <w:rPr>
          <w:rFonts w:ascii="Times New Roman" w:hAnsi="Times New Roman" w:cs="Times New Roman"/>
          <w:color w:val="000000"/>
          <w:sz w:val="24"/>
          <w:szCs w:val="24"/>
          <w:lang w:eastAsia="bg-BG"/>
        </w:rPr>
        <w:t xml:space="preserve"> наруши задължението си по чл. </w:t>
      </w:r>
      <w:r w:rsidRPr="00BD5DB5">
        <w:rPr>
          <w:rFonts w:ascii="Times New Roman" w:hAnsi="Times New Roman" w:cs="Times New Roman"/>
          <w:color w:val="000000"/>
          <w:sz w:val="24"/>
          <w:szCs w:val="24"/>
          <w:lang w:eastAsia="bg-BG"/>
        </w:rPr>
        <w:t>31.3</w:t>
      </w:r>
      <w:r>
        <w:rPr>
          <w:rFonts w:ascii="Times New Roman" w:hAnsi="Times New Roman" w:cs="Times New Roman"/>
          <w:color w:val="000000"/>
          <w:sz w:val="24"/>
          <w:szCs w:val="24"/>
          <w:lang w:eastAsia="bg-BG"/>
        </w:rPr>
        <w:t xml:space="preserve"> от настоящия договор и за определен период </w:t>
      </w:r>
      <w:r>
        <w:rPr>
          <w:rFonts w:ascii="Times New Roman" w:hAnsi="Times New Roman" w:cs="Times New Roman"/>
          <w:b/>
          <w:color w:val="000000"/>
          <w:sz w:val="24"/>
          <w:szCs w:val="24"/>
          <w:lang w:eastAsia="bg-BG"/>
        </w:rPr>
        <w:t>ВЪЗЛОЖИТЕЛЯТ</w:t>
      </w:r>
      <w:r>
        <w:rPr>
          <w:rFonts w:ascii="Times New Roman" w:hAnsi="Times New Roman" w:cs="Times New Roman"/>
          <w:color w:val="000000"/>
          <w:sz w:val="24"/>
          <w:szCs w:val="24"/>
          <w:lang w:eastAsia="bg-BG"/>
        </w:rPr>
        <w:t xml:space="preserve"> не е бил обезпечен съгласно клаузите на договора, </w:t>
      </w:r>
      <w:r>
        <w:rPr>
          <w:rFonts w:ascii="Times New Roman" w:hAnsi="Times New Roman" w:cs="Times New Roman"/>
          <w:b/>
          <w:color w:val="000000"/>
          <w:sz w:val="24"/>
          <w:szCs w:val="24"/>
          <w:lang w:eastAsia="bg-BG"/>
        </w:rPr>
        <w:t>ИЗПЪЛНИТЕЛЯТ</w:t>
      </w:r>
      <w:r>
        <w:rPr>
          <w:rFonts w:ascii="Times New Roman" w:hAnsi="Times New Roman" w:cs="Times New Roman"/>
          <w:color w:val="000000"/>
          <w:sz w:val="24"/>
          <w:szCs w:val="24"/>
          <w:lang w:eastAsia="bg-BG"/>
        </w:rPr>
        <w:t xml:space="preserve"> дължи неустойка в размер на 0.5 % от гаранцията по чл. 31.1, съответно по чл.31.2, т. 2 за всеки просрочен ден, но не повече от 10% от същата.</w:t>
      </w:r>
    </w:p>
    <w:p w14:paraId="0813F0A2"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Чл.27</w:t>
      </w:r>
      <w:r>
        <w:rPr>
          <w:rFonts w:ascii="Times New Roman" w:hAnsi="Times New Roman" w:cs="Times New Roman"/>
          <w:color w:val="000000"/>
          <w:sz w:val="24"/>
          <w:szCs w:val="24"/>
          <w:lang w:eastAsia="bg-BG"/>
        </w:rPr>
        <w:t>. Наложените глоби от държавните институции за установени нарушения са за сметка на виновната страна.</w:t>
      </w:r>
    </w:p>
    <w:p w14:paraId="0003198C" w14:textId="77777777" w:rsidR="0000128F" w:rsidRDefault="0000128F" w:rsidP="0000128F">
      <w:pPr>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color w:val="000000"/>
          <w:sz w:val="24"/>
          <w:szCs w:val="24"/>
          <w:lang w:eastAsia="bg-BG"/>
        </w:rPr>
        <w:lastRenderedPageBreak/>
        <w:t>Чл.28</w:t>
      </w:r>
      <w:r>
        <w:rPr>
          <w:rFonts w:ascii="Times New Roman" w:hAnsi="Times New Roman" w:cs="Times New Roman"/>
          <w:color w:val="000000"/>
          <w:sz w:val="24"/>
          <w:szCs w:val="24"/>
          <w:lang w:eastAsia="bg-BG"/>
        </w:rPr>
        <w:t xml:space="preserve">. В случаите на неизпълнение на срока по </w:t>
      </w:r>
      <w:r w:rsidRPr="00BD5DB5">
        <w:rPr>
          <w:rFonts w:ascii="Times New Roman" w:hAnsi="Times New Roman" w:cs="Times New Roman"/>
          <w:color w:val="000000"/>
          <w:sz w:val="24"/>
          <w:szCs w:val="24"/>
          <w:lang w:eastAsia="bg-BG"/>
        </w:rPr>
        <w:t>чл.7.2.1</w:t>
      </w:r>
      <w:r>
        <w:rPr>
          <w:rFonts w:ascii="Times New Roman" w:hAnsi="Times New Roman" w:cs="Times New Roman"/>
          <w:color w:val="000000"/>
          <w:sz w:val="24"/>
          <w:szCs w:val="24"/>
          <w:lang w:eastAsia="bg-BG"/>
        </w:rPr>
        <w:t xml:space="preserve"> по вина на </w:t>
      </w:r>
      <w:r>
        <w:rPr>
          <w:rFonts w:ascii="Times New Roman" w:hAnsi="Times New Roman" w:cs="Times New Roman"/>
          <w:b/>
          <w:color w:val="000000"/>
          <w:sz w:val="24"/>
          <w:szCs w:val="24"/>
          <w:lang w:eastAsia="bg-BG"/>
        </w:rPr>
        <w:t>ИЗПЪЛНИТЕЛЯ,</w:t>
      </w:r>
      <w:r>
        <w:rPr>
          <w:rFonts w:ascii="Times New Roman" w:hAnsi="Times New Roman" w:cs="Times New Roman"/>
          <w:color w:val="000000"/>
          <w:sz w:val="24"/>
          <w:szCs w:val="24"/>
          <w:lang w:eastAsia="bg-BG"/>
        </w:rPr>
        <w:t xml:space="preserve"> окончателното завършване на обекта се извършва по единичните цени, посочени в ценовото предложение на</w:t>
      </w:r>
      <w:r>
        <w:rPr>
          <w:rFonts w:ascii="Times New Roman" w:hAnsi="Times New Roman" w:cs="Times New Roman"/>
          <w:b/>
          <w:color w:val="000000"/>
          <w:sz w:val="24"/>
          <w:szCs w:val="24"/>
          <w:lang w:eastAsia="bg-BG"/>
        </w:rPr>
        <w:t xml:space="preserve"> ИЗПЪЛНИТЕЛЯ,</w:t>
      </w:r>
      <w:r>
        <w:rPr>
          <w:rFonts w:ascii="Times New Roman" w:hAnsi="Times New Roman" w:cs="Times New Roman"/>
          <w:color w:val="000000"/>
          <w:sz w:val="24"/>
          <w:szCs w:val="24"/>
          <w:lang w:eastAsia="bg-BG"/>
        </w:rPr>
        <w:t xml:space="preserve"> които са били в сила до изтичане на срока и не подлежат на актуализация.</w:t>
      </w:r>
    </w:p>
    <w:p w14:paraId="11F7C729" w14:textId="77777777" w:rsidR="0000128F" w:rsidRDefault="0000128F" w:rsidP="0000128F">
      <w:pPr>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b/>
          <w:color w:val="000000"/>
          <w:sz w:val="24"/>
          <w:szCs w:val="24"/>
          <w:lang w:eastAsia="bg-BG"/>
        </w:rPr>
        <w:t>Чл.29</w:t>
      </w:r>
      <w:r>
        <w:rPr>
          <w:rFonts w:ascii="Times New Roman" w:hAnsi="Times New Roman" w:cs="Times New Roman"/>
          <w:color w:val="000000"/>
          <w:sz w:val="24"/>
          <w:szCs w:val="24"/>
          <w:lang w:eastAsia="bg-BG"/>
        </w:rPr>
        <w:t xml:space="preserve">. При неотстраняване на появилите се дефекти в гаранционния срок от </w:t>
      </w:r>
      <w:r>
        <w:rPr>
          <w:rFonts w:ascii="Times New Roman" w:hAnsi="Times New Roman" w:cs="Times New Roman"/>
          <w:b/>
          <w:color w:val="000000"/>
          <w:sz w:val="24"/>
          <w:szCs w:val="24"/>
          <w:lang w:eastAsia="bg-BG"/>
        </w:rPr>
        <w:t xml:space="preserve">ИЗПЪЛНИТЕЛЯ, </w:t>
      </w:r>
      <w:r>
        <w:rPr>
          <w:rFonts w:ascii="Times New Roman" w:hAnsi="Times New Roman" w:cs="Times New Roman"/>
          <w:color w:val="000000"/>
          <w:sz w:val="24"/>
          <w:szCs w:val="24"/>
          <w:lang w:eastAsia="bg-BG"/>
        </w:rPr>
        <w:t xml:space="preserve">същият дължи на </w:t>
      </w:r>
      <w:r>
        <w:rPr>
          <w:rFonts w:ascii="Times New Roman" w:hAnsi="Times New Roman" w:cs="Times New Roman"/>
          <w:b/>
          <w:color w:val="000000"/>
          <w:sz w:val="24"/>
          <w:szCs w:val="24"/>
          <w:lang w:eastAsia="bg-BG"/>
        </w:rPr>
        <w:t xml:space="preserve">ВЪЗЛОЖИТЕЛЯ </w:t>
      </w:r>
      <w:r>
        <w:rPr>
          <w:rFonts w:ascii="Times New Roman" w:hAnsi="Times New Roman" w:cs="Times New Roman"/>
          <w:color w:val="000000"/>
          <w:sz w:val="24"/>
          <w:szCs w:val="24"/>
          <w:lang w:eastAsia="bg-BG"/>
        </w:rPr>
        <w:t xml:space="preserve">тройния размер на направените за отстраняването им разходи, както и претърпените вреди.  </w:t>
      </w:r>
    </w:p>
    <w:p w14:paraId="69A02551" w14:textId="77777777" w:rsidR="0000128F" w:rsidRDefault="0000128F" w:rsidP="0000128F">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lang w:eastAsia="bg-BG"/>
        </w:rPr>
        <w:t xml:space="preserve">Чл.30. (1) </w:t>
      </w:r>
      <w:r>
        <w:rPr>
          <w:rFonts w:ascii="Times New Roman" w:hAnsi="Times New Roman" w:cs="Times New Roman"/>
          <w:b/>
          <w:sz w:val="24"/>
          <w:szCs w:val="24"/>
          <w:lang w:val="ru-RU"/>
        </w:rPr>
        <w:t>ВЪЗЛОЖИТЕЛЯТ</w:t>
      </w:r>
      <w:r>
        <w:rPr>
          <w:rFonts w:ascii="Times New Roman" w:hAnsi="Times New Roman" w:cs="Times New Roman"/>
          <w:sz w:val="24"/>
          <w:szCs w:val="24"/>
          <w:lang w:val="ru-RU"/>
        </w:rPr>
        <w:t xml:space="preserve"> има право да удържи всяка дължима по този Договор неустойка, санкция, обещетение за претърпени вреди и нанесени щети от всяко едно дължимо плащане или от гаранцията за изпълнение, като уведоми писмено </w:t>
      </w:r>
      <w:r>
        <w:rPr>
          <w:rFonts w:ascii="Times New Roman" w:hAnsi="Times New Roman" w:cs="Times New Roman"/>
          <w:b/>
          <w:sz w:val="24"/>
          <w:szCs w:val="24"/>
          <w:lang w:val="ru-RU"/>
        </w:rPr>
        <w:t>ИЗПЪЛНИТЕЛЯ</w:t>
      </w:r>
      <w:r>
        <w:rPr>
          <w:rFonts w:ascii="Times New Roman" w:hAnsi="Times New Roman" w:cs="Times New Roman"/>
          <w:sz w:val="24"/>
          <w:szCs w:val="24"/>
          <w:lang w:val="ru-RU"/>
        </w:rPr>
        <w:t xml:space="preserve"> за това.  </w:t>
      </w:r>
    </w:p>
    <w:p w14:paraId="3FC48FA5" w14:textId="77777777" w:rsidR="0000128F" w:rsidRDefault="0000128F" w:rsidP="0000128F">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t>(2)</w:t>
      </w:r>
      <w:r>
        <w:rPr>
          <w:rFonts w:ascii="Times New Roman" w:hAnsi="Times New Roman" w:cs="Times New Roman"/>
          <w:sz w:val="24"/>
          <w:szCs w:val="24"/>
          <w:lang w:val="ru-RU"/>
        </w:rPr>
        <w:t xml:space="preserve">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72C78ECC"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Чл.30а</w:t>
      </w:r>
      <w:r>
        <w:rPr>
          <w:rFonts w:ascii="Times New Roman" w:hAnsi="Times New Roman"/>
          <w:sz w:val="24"/>
          <w:szCs w:val="24"/>
        </w:rPr>
        <w:t xml:space="preserve"> При неизпълнение на договорените условия изправната страна може едностранно да прекрати изпълнението на настоящия договор, като по реда установен със ЗЗД и ГПК поиска от неизправната страна обезщетение за нанесени щети. </w:t>
      </w:r>
    </w:p>
    <w:p w14:paraId="6CBE0A7D"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Чл.30б</w:t>
      </w:r>
      <w:r>
        <w:rPr>
          <w:rFonts w:ascii="Times New Roman" w:hAnsi="Times New Roman"/>
          <w:sz w:val="24"/>
          <w:szCs w:val="24"/>
        </w:rPr>
        <w:t xml:space="preserve"> При прекратяване на договора по вина на Възложителя, последният дължи на Изпълнителя заплащане на стойността на извършените до датата на прекратяването дейности</w:t>
      </w:r>
      <w:r w:rsidR="00386A4A">
        <w:rPr>
          <w:rFonts w:ascii="Times New Roman" w:hAnsi="Times New Roman"/>
          <w:sz w:val="24"/>
          <w:szCs w:val="24"/>
        </w:rPr>
        <w:t>, които отговарят на изискванията на настоящия договор,</w:t>
      </w:r>
      <w:r>
        <w:rPr>
          <w:rFonts w:ascii="Times New Roman" w:hAnsi="Times New Roman"/>
          <w:sz w:val="24"/>
          <w:szCs w:val="24"/>
        </w:rPr>
        <w:t xml:space="preserve"> въз основа на двустранно съставен и подписан констативен протокол за извършените неизплатени дейности. </w:t>
      </w:r>
    </w:p>
    <w:p w14:paraId="51A54A48"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b/>
          <w:sz w:val="24"/>
          <w:szCs w:val="24"/>
        </w:rPr>
        <w:t>Чл.30в</w:t>
      </w:r>
      <w:r>
        <w:rPr>
          <w:rFonts w:ascii="Times New Roman" w:hAnsi="Times New Roman"/>
          <w:sz w:val="24"/>
          <w:szCs w:val="24"/>
        </w:rPr>
        <w:t xml:space="preserve"> Възложителят има право изцяло или частично да задържи гаранцията за изпълнение на поръчката в следните случаи: </w:t>
      </w:r>
    </w:p>
    <w:p w14:paraId="4D1F8326"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sz w:val="24"/>
          <w:szCs w:val="24"/>
        </w:rPr>
        <w:t xml:space="preserve">(1) при прекратяване на настоящия договор по вина на Изпълнителя; </w:t>
      </w:r>
    </w:p>
    <w:p w14:paraId="4CF71E39"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sz w:val="24"/>
          <w:szCs w:val="24"/>
        </w:rPr>
        <w:t xml:space="preserve">(2) при прекратяване регистрацията на Изпълнителя (в случай, че същият е юридическо лице) или на смърт (в случай, че изпълнителят е физическото лице). </w:t>
      </w:r>
    </w:p>
    <w:p w14:paraId="3F4F4D3E" w14:textId="77777777" w:rsidR="0000128F" w:rsidRDefault="0000128F" w:rsidP="0000128F">
      <w:pPr>
        <w:spacing w:after="0" w:line="240" w:lineRule="auto"/>
        <w:jc w:val="both"/>
        <w:rPr>
          <w:rFonts w:ascii="Times New Roman" w:hAnsi="Times New Roman"/>
          <w:sz w:val="24"/>
          <w:szCs w:val="24"/>
        </w:rPr>
      </w:pPr>
      <w:r>
        <w:rPr>
          <w:rFonts w:ascii="Times New Roman" w:hAnsi="Times New Roman"/>
          <w:sz w:val="24"/>
          <w:szCs w:val="24"/>
        </w:rPr>
        <w:t xml:space="preserve">(3) при заличаване на строителя от Камарата на строителите, с изключение на хипотезата в чл. 21, ал. 1, т. 5, предложение второ от ЗКС. </w:t>
      </w:r>
    </w:p>
    <w:p w14:paraId="605329E0" w14:textId="77777777" w:rsidR="0000128F" w:rsidRDefault="0000128F" w:rsidP="0000128F">
      <w:pPr>
        <w:spacing w:after="0" w:line="240" w:lineRule="auto"/>
        <w:jc w:val="both"/>
        <w:rPr>
          <w:rFonts w:ascii="Times New Roman" w:hAnsi="Times New Roman" w:cs="Times New Roman"/>
          <w:b/>
          <w:color w:val="000000"/>
          <w:sz w:val="24"/>
          <w:szCs w:val="24"/>
          <w:lang w:eastAsia="bg-BG"/>
        </w:rPr>
      </w:pPr>
    </w:p>
    <w:p w14:paraId="717A54DB" w14:textId="77777777" w:rsidR="0000128F" w:rsidRDefault="0000128F" w:rsidP="0000128F">
      <w:pPr>
        <w:spacing w:after="0" w:line="240" w:lineRule="auto"/>
        <w:jc w:val="both"/>
        <w:rPr>
          <w:rFonts w:ascii="Times New Roman" w:hAnsi="Times New Roman" w:cs="Times New Roman"/>
          <w:b/>
          <w:color w:val="000000"/>
          <w:sz w:val="24"/>
          <w:szCs w:val="24"/>
          <w:lang w:eastAsia="bg-BG"/>
        </w:rPr>
      </w:pPr>
      <w:r>
        <w:rPr>
          <w:rFonts w:ascii="Times New Roman" w:hAnsi="Times New Roman" w:cs="Times New Roman"/>
          <w:b/>
          <w:color w:val="000000"/>
          <w:sz w:val="24"/>
          <w:szCs w:val="24"/>
          <w:lang w:eastAsia="bg-BG"/>
        </w:rPr>
        <w:tab/>
      </w:r>
      <w:r>
        <w:rPr>
          <w:rFonts w:ascii="Times New Roman" w:hAnsi="Times New Roman" w:cs="Times New Roman"/>
          <w:b/>
          <w:color w:val="000000"/>
          <w:sz w:val="24"/>
          <w:szCs w:val="24"/>
          <w:lang w:val="en-US" w:eastAsia="bg-BG"/>
        </w:rPr>
        <w:t>IX</w:t>
      </w:r>
      <w:r>
        <w:rPr>
          <w:rFonts w:ascii="Times New Roman" w:hAnsi="Times New Roman" w:cs="Times New Roman"/>
          <w:b/>
          <w:color w:val="000000"/>
          <w:sz w:val="24"/>
          <w:szCs w:val="24"/>
          <w:lang w:eastAsia="bg-BG"/>
        </w:rPr>
        <w:t>.  ГАРАНЦИИ</w:t>
      </w:r>
    </w:p>
    <w:p w14:paraId="7D1657A1" w14:textId="77777777" w:rsidR="0000128F" w:rsidRDefault="0000128F" w:rsidP="0000128F">
      <w:pPr>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sz w:val="24"/>
          <w:szCs w:val="24"/>
          <w:lang w:eastAsia="bg-BG"/>
        </w:rPr>
        <w:t xml:space="preserve">Чл.31.1. </w:t>
      </w:r>
      <w:r>
        <w:rPr>
          <w:rFonts w:ascii="Times New Roman" w:eastAsia="Times New Roman" w:hAnsi="Times New Roman" w:cs="Times New Roman"/>
          <w:sz w:val="24"/>
          <w:szCs w:val="24"/>
          <w:lang w:eastAsia="bg-BG"/>
        </w:rPr>
        <w:t>Гаранцията за изпълнение на настоящия договор в размер на</w:t>
      </w:r>
      <w:r>
        <w:rPr>
          <w:rFonts w:ascii="Times New Roman" w:eastAsia="Times New Roman" w:hAnsi="Times New Roman" w:cs="Times New Roman"/>
          <w:sz w:val="24"/>
          <w:szCs w:val="24"/>
          <w:lang w:val="ru-RU" w:eastAsia="bg-BG"/>
        </w:rPr>
        <w:t xml:space="preserve">............................. (......................................................................лева), </w:t>
      </w:r>
      <w:r>
        <w:rPr>
          <w:rFonts w:ascii="Times New Roman" w:eastAsia="Times New Roman" w:hAnsi="Times New Roman" w:cs="Times New Roman"/>
          <w:sz w:val="24"/>
          <w:szCs w:val="24"/>
          <w:lang w:eastAsia="bg-BG"/>
        </w:rPr>
        <w:t>представляваща</w:t>
      </w:r>
      <w:r>
        <w:rPr>
          <w:rFonts w:ascii="Times New Roman" w:eastAsia="Times New Roman" w:hAnsi="Times New Roman" w:cs="Times New Roman"/>
          <w:sz w:val="24"/>
          <w:szCs w:val="24"/>
          <w:lang w:val="ru-RU" w:eastAsia="bg-BG"/>
        </w:rPr>
        <w:t xml:space="preserve"> </w:t>
      </w:r>
      <w:r w:rsidR="007E27E5">
        <w:rPr>
          <w:rFonts w:ascii="Times New Roman" w:eastAsia="Times New Roman" w:hAnsi="Times New Roman" w:cs="Times New Roman"/>
          <w:sz w:val="24"/>
          <w:szCs w:val="24"/>
          <w:lang w:val="ru-RU" w:eastAsia="bg-BG"/>
        </w:rPr>
        <w:t>2</w:t>
      </w:r>
      <w:r>
        <w:rPr>
          <w:rFonts w:ascii="Times New Roman" w:eastAsia="Times New Roman" w:hAnsi="Times New Roman" w:cs="Times New Roman"/>
          <w:sz w:val="24"/>
          <w:szCs w:val="24"/>
          <w:lang w:val="ru-RU" w:eastAsia="bg-BG"/>
        </w:rPr>
        <w:t xml:space="preserve"> </w:t>
      </w:r>
      <w:r>
        <w:rPr>
          <w:rFonts w:ascii="Times New Roman" w:eastAsia="Times New Roman" w:hAnsi="Times New Roman" w:cs="Times New Roman"/>
          <w:sz w:val="24"/>
          <w:szCs w:val="24"/>
          <w:lang w:eastAsia="bg-BG"/>
        </w:rPr>
        <w:t>% от</w:t>
      </w:r>
      <w:r w:rsidR="00DB12B6">
        <w:rPr>
          <w:rFonts w:ascii="Times New Roman" w:eastAsia="Times New Roman" w:hAnsi="Times New Roman" w:cs="Times New Roman"/>
          <w:sz w:val="24"/>
          <w:szCs w:val="24"/>
          <w:lang w:eastAsia="bg-BG"/>
        </w:rPr>
        <w:t xml:space="preserve"> стойността на договора без ДДС.</w:t>
      </w:r>
    </w:p>
    <w:p w14:paraId="5D2CC847" w14:textId="77777777" w:rsidR="004E7BAA" w:rsidRDefault="004E7BAA" w:rsidP="004E7BAA">
      <w:pPr>
        <w:spacing w:after="0" w:line="240" w:lineRule="auto"/>
        <w:jc w:val="both"/>
        <w:rPr>
          <w:rFonts w:ascii="Times New Roman" w:eastAsia="Times New Roman" w:hAnsi="Times New Roman" w:cs="Times New Roman"/>
          <w:bCs/>
          <w:sz w:val="24"/>
          <w:szCs w:val="24"/>
          <w:lang w:eastAsia="bg-BG"/>
        </w:rPr>
      </w:pPr>
      <w:r>
        <w:rPr>
          <w:rFonts w:ascii="Times New Roman" w:hAnsi="Times New Roman" w:cs="Times New Roman"/>
          <w:b/>
          <w:sz w:val="24"/>
          <w:szCs w:val="24"/>
          <w:lang w:eastAsia="bg-BG"/>
        </w:rPr>
        <w:t xml:space="preserve">Чл.31.2. </w:t>
      </w:r>
      <w:r>
        <w:rPr>
          <w:rFonts w:ascii="Times New Roman" w:eastAsia="Times New Roman" w:hAnsi="Times New Roman" w:cs="Times New Roman"/>
          <w:bCs/>
          <w:sz w:val="24"/>
          <w:szCs w:val="24"/>
          <w:lang w:eastAsia="bg-BG"/>
        </w:rPr>
        <w:t>Гаранцията за изпълнение на Договора се освобождава, както следва:</w:t>
      </w:r>
    </w:p>
    <w:p w14:paraId="1A0C3153" w14:textId="77777777" w:rsidR="004E7BAA" w:rsidRPr="00BD48FC" w:rsidRDefault="004E7BAA" w:rsidP="004E7BAA">
      <w:pPr>
        <w:spacing w:after="0" w:line="240" w:lineRule="auto"/>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Cs/>
          <w:sz w:val="24"/>
          <w:szCs w:val="24"/>
          <w:lang w:eastAsia="bg-BG"/>
        </w:rPr>
        <w:t>1.</w:t>
      </w:r>
      <w:r w:rsidRPr="00BD48FC">
        <w:rPr>
          <w:rFonts w:ascii="Times New Roman" w:eastAsia="Times New Roman" w:hAnsi="Times New Roman" w:cs="Times New Roman"/>
          <w:bCs/>
          <w:sz w:val="24"/>
          <w:szCs w:val="24"/>
          <w:lang w:eastAsia="bg-BG"/>
        </w:rPr>
        <w:t xml:space="preserve"> сумата от ....................... съставляваща ½ (една втора) от размера на внесената гаранция за изпълнение по </w:t>
      </w:r>
      <w:r>
        <w:rPr>
          <w:rFonts w:ascii="Times New Roman" w:eastAsia="Times New Roman" w:hAnsi="Times New Roman" w:cs="Times New Roman"/>
          <w:bCs/>
          <w:sz w:val="24"/>
          <w:szCs w:val="24"/>
          <w:lang w:eastAsia="bg-BG"/>
        </w:rPr>
        <w:t>чл.31.1</w:t>
      </w:r>
      <w:r w:rsidRPr="00BD48FC">
        <w:rPr>
          <w:rFonts w:ascii="Times New Roman" w:eastAsia="Times New Roman" w:hAnsi="Times New Roman" w:cs="Times New Roman"/>
          <w:bCs/>
          <w:sz w:val="24"/>
          <w:szCs w:val="24"/>
          <w:lang w:eastAsia="bg-BG"/>
        </w:rPr>
        <w:t xml:space="preserve">, се освобождава в срок до 30 дни след приемане на извършените СМР на обекта и </w:t>
      </w:r>
      <w:r>
        <w:rPr>
          <w:rFonts w:ascii="Times New Roman" w:eastAsia="Times New Roman" w:hAnsi="Times New Roman" w:cs="Times New Roman"/>
          <w:bCs/>
          <w:sz w:val="24"/>
          <w:szCs w:val="24"/>
          <w:lang w:eastAsia="bg-BG"/>
        </w:rPr>
        <w:t>издаване</w:t>
      </w:r>
      <w:r w:rsidRPr="00BD48FC">
        <w:rPr>
          <w:rFonts w:ascii="Times New Roman" w:eastAsia="Times New Roman" w:hAnsi="Times New Roman" w:cs="Times New Roman"/>
          <w:bCs/>
          <w:sz w:val="24"/>
          <w:szCs w:val="24"/>
          <w:lang w:eastAsia="bg-BG"/>
        </w:rPr>
        <w:t xml:space="preserve"> на РП съгласно ЗУТ.</w:t>
      </w:r>
    </w:p>
    <w:p w14:paraId="60CCF559" w14:textId="77777777" w:rsidR="00EB00B9" w:rsidRDefault="004E7BAA" w:rsidP="00EB00B9">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Cs/>
          <w:sz w:val="24"/>
          <w:szCs w:val="24"/>
          <w:lang w:eastAsia="bg-BG"/>
        </w:rPr>
        <w:t>2.</w:t>
      </w:r>
      <w:r w:rsidRPr="00BD48FC">
        <w:rPr>
          <w:rFonts w:ascii="Times New Roman" w:eastAsia="Times New Roman" w:hAnsi="Times New Roman" w:cs="Times New Roman"/>
          <w:bCs/>
          <w:sz w:val="24"/>
          <w:szCs w:val="24"/>
          <w:lang w:eastAsia="bg-BG"/>
        </w:rPr>
        <w:t xml:space="preserve"> сумата от ....................... съставляваща останалата ½ (една втора) от размера на внесената гаранция за изпълнение по ал.1 се освобождава </w:t>
      </w:r>
      <w:r w:rsidRPr="00EC5A1C">
        <w:rPr>
          <w:rFonts w:ascii="Times New Roman" w:eastAsia="Times New Roman" w:hAnsi="Times New Roman" w:cs="Times New Roman"/>
          <w:bCs/>
          <w:sz w:val="24"/>
          <w:szCs w:val="24"/>
          <w:lang w:eastAsia="bg-BG"/>
        </w:rPr>
        <w:t xml:space="preserve">в </w:t>
      </w:r>
      <w:r w:rsidR="00EB00B9">
        <w:rPr>
          <w:rFonts w:ascii="Times New Roman" w:eastAsia="Times New Roman" w:hAnsi="Times New Roman" w:cs="Times New Roman"/>
          <w:bCs/>
          <w:sz w:val="24"/>
          <w:szCs w:val="24"/>
          <w:lang w:eastAsia="bg-BG"/>
        </w:rPr>
        <w:t xml:space="preserve">30-дневен срок след изтичане на посочените в чл.19.1 гаранционни срокове. </w:t>
      </w:r>
    </w:p>
    <w:p w14:paraId="31ED3A04" w14:textId="77777777" w:rsidR="004E7BAA" w:rsidRDefault="004E7BAA" w:rsidP="004E7BAA">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В случаите по чл.20</w:t>
      </w:r>
      <w:r>
        <w:rPr>
          <w:rFonts w:ascii="Times New Roman" w:hAnsi="Times New Roman" w:cs="Times New Roman"/>
          <w:sz w:val="24"/>
          <w:szCs w:val="24"/>
          <w:lang w:val="ru-RU" w:eastAsia="bg-BG"/>
        </w:rPr>
        <w:t>.3</w:t>
      </w:r>
      <w:r>
        <w:rPr>
          <w:rFonts w:ascii="Times New Roman" w:hAnsi="Times New Roman" w:cs="Times New Roman"/>
          <w:sz w:val="24"/>
          <w:szCs w:val="24"/>
          <w:lang w:eastAsia="bg-BG"/>
        </w:rPr>
        <w:t>, гаранцията за изпълнение не се връща, а се усвоява от</w:t>
      </w:r>
      <w:r>
        <w:rPr>
          <w:rFonts w:ascii="Times New Roman" w:hAnsi="Times New Roman" w:cs="Times New Roman"/>
          <w:b/>
          <w:sz w:val="24"/>
          <w:szCs w:val="24"/>
          <w:lang w:eastAsia="bg-BG"/>
        </w:rPr>
        <w:t xml:space="preserve"> ВЪЗЛОЖИТЕЛЯ</w:t>
      </w:r>
      <w:r>
        <w:rPr>
          <w:rFonts w:ascii="Times New Roman" w:hAnsi="Times New Roman" w:cs="Times New Roman"/>
          <w:sz w:val="24"/>
          <w:szCs w:val="24"/>
          <w:lang w:eastAsia="bg-BG"/>
        </w:rPr>
        <w:t xml:space="preserve"> като неустойка за неизпълнение, като </w:t>
      </w:r>
      <w:r>
        <w:rPr>
          <w:rFonts w:ascii="Times New Roman" w:hAnsi="Times New Roman" w:cs="Times New Roman"/>
          <w:b/>
          <w:sz w:val="24"/>
          <w:szCs w:val="24"/>
          <w:lang w:eastAsia="bg-BG"/>
        </w:rPr>
        <w:t>ВЪЗЛОЖИТЕЛЯТ</w:t>
      </w:r>
      <w:r>
        <w:rPr>
          <w:rFonts w:ascii="Times New Roman" w:hAnsi="Times New Roman" w:cs="Times New Roman"/>
          <w:sz w:val="24"/>
          <w:szCs w:val="24"/>
          <w:lang w:eastAsia="bg-BG"/>
        </w:rPr>
        <w:t xml:space="preserve"> има право да търси обезщетение за по-голям размер на претърпените вреди, щети и пропуснати ползи.</w:t>
      </w:r>
    </w:p>
    <w:p w14:paraId="74D76765" w14:textId="77777777" w:rsidR="004E7BAA" w:rsidRDefault="004E7BAA" w:rsidP="004E7BAA">
      <w:pPr>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sz w:val="24"/>
          <w:szCs w:val="24"/>
          <w:lang w:eastAsia="bg-BG"/>
        </w:rPr>
        <w:t xml:space="preserve">Чл.31.3. </w:t>
      </w:r>
      <w:r>
        <w:rPr>
          <w:rFonts w:ascii="Times New Roman" w:eastAsia="Times New Roman" w:hAnsi="Times New Roman" w:cs="Times New Roman"/>
          <w:b/>
          <w:sz w:val="24"/>
          <w:szCs w:val="24"/>
          <w:lang w:val="ru-RU" w:eastAsia="bg-BG"/>
        </w:rPr>
        <w:t>ИЗПЪЛНИТЕЛЯ</w:t>
      </w:r>
      <w:r>
        <w:rPr>
          <w:rFonts w:ascii="Times New Roman" w:eastAsia="Times New Roman" w:hAnsi="Times New Roman" w:cs="Times New Roman"/>
          <w:b/>
          <w:sz w:val="24"/>
          <w:szCs w:val="24"/>
          <w:lang w:eastAsia="bg-BG"/>
        </w:rPr>
        <w:t>Т</w:t>
      </w:r>
      <w:r>
        <w:rPr>
          <w:rFonts w:ascii="Times New Roman" w:eastAsia="Times New Roman" w:hAnsi="Times New Roman" w:cs="Times New Roman"/>
          <w:sz w:val="24"/>
          <w:szCs w:val="24"/>
          <w:lang w:eastAsia="bg-BG"/>
        </w:rPr>
        <w:t xml:space="preserve"> поддържа валидна гаранцията за изпълнение в пълен размер за срока на изпълнение на поръчката, </w:t>
      </w:r>
      <w:r>
        <w:rPr>
          <w:rFonts w:ascii="Times New Roman" w:hAnsi="Times New Roman" w:cs="Times New Roman"/>
          <w:sz w:val="24"/>
          <w:szCs w:val="24"/>
          <w:lang w:eastAsia="bg-BG"/>
        </w:rPr>
        <w:t xml:space="preserve">до </w:t>
      </w:r>
      <w:r>
        <w:rPr>
          <w:rFonts w:ascii="Times New Roman" w:hAnsi="Times New Roman" w:cs="Times New Roman"/>
          <w:color w:val="000000"/>
          <w:sz w:val="24"/>
          <w:szCs w:val="24"/>
          <w:lang w:eastAsia="bg-BG"/>
        </w:rPr>
        <w:t>подписване РП</w:t>
      </w:r>
      <w:r w:rsidR="00386A4A">
        <w:rPr>
          <w:rFonts w:ascii="Times New Roman" w:hAnsi="Times New Roman" w:cs="Times New Roman"/>
          <w:color w:val="000000"/>
          <w:sz w:val="24"/>
          <w:szCs w:val="24"/>
          <w:lang w:eastAsia="bg-BG"/>
        </w:rPr>
        <w:t>, а</w:t>
      </w:r>
      <w:r>
        <w:rPr>
          <w:rFonts w:ascii="Times New Roman" w:hAnsi="Times New Roman" w:cs="Times New Roman"/>
          <w:color w:val="000000"/>
          <w:sz w:val="24"/>
          <w:szCs w:val="24"/>
          <w:lang w:eastAsia="bg-BG"/>
        </w:rPr>
        <w:t xml:space="preserve"> </w:t>
      </w:r>
      <w:r>
        <w:rPr>
          <w:rFonts w:ascii="Times New Roman" w:eastAsia="Times New Roman" w:hAnsi="Times New Roman" w:cs="Times New Roman"/>
          <w:sz w:val="24"/>
          <w:szCs w:val="24"/>
          <w:lang w:eastAsia="bg-BG"/>
        </w:rPr>
        <w:t xml:space="preserve"> в размера по чл.31.2, т.2 </w:t>
      </w:r>
      <w:r>
        <w:rPr>
          <w:rFonts w:ascii="Times New Roman" w:eastAsia="Times New Roman" w:hAnsi="Times New Roman" w:cs="Times New Roman"/>
          <w:bCs/>
          <w:sz w:val="24"/>
          <w:szCs w:val="24"/>
          <w:lang w:eastAsia="bg-BG"/>
        </w:rPr>
        <w:t xml:space="preserve">най-малко 30-дневен срок след изтичане </w:t>
      </w:r>
      <w:r w:rsidR="007B2A4D">
        <w:rPr>
          <w:rFonts w:ascii="Times New Roman" w:eastAsia="Times New Roman" w:hAnsi="Times New Roman" w:cs="Times New Roman"/>
          <w:bCs/>
          <w:sz w:val="24"/>
          <w:szCs w:val="24"/>
          <w:lang w:eastAsia="bg-BG"/>
        </w:rPr>
        <w:t xml:space="preserve">на </w:t>
      </w:r>
      <w:r w:rsidR="00EB00B9">
        <w:rPr>
          <w:rFonts w:ascii="Times New Roman" w:eastAsia="Times New Roman" w:hAnsi="Times New Roman" w:cs="Times New Roman"/>
          <w:bCs/>
          <w:sz w:val="24"/>
          <w:szCs w:val="24"/>
          <w:lang w:eastAsia="bg-BG"/>
        </w:rPr>
        <w:t xml:space="preserve">посочените в чл.19.1 гаранционни срокове. </w:t>
      </w:r>
    </w:p>
    <w:p w14:paraId="06A67386" w14:textId="77777777" w:rsidR="004E7BAA" w:rsidRDefault="004E7BAA" w:rsidP="004E7BAA">
      <w:pPr>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sz w:val="24"/>
          <w:szCs w:val="24"/>
          <w:lang w:eastAsia="bg-BG"/>
        </w:rPr>
        <w:lastRenderedPageBreak/>
        <w:t xml:space="preserve">Чл.31.4. </w:t>
      </w:r>
      <w:r>
        <w:rPr>
          <w:rFonts w:ascii="Times New Roman" w:eastAsia="Times New Roman" w:hAnsi="Times New Roman" w:cs="Times New Roman"/>
          <w:b/>
          <w:sz w:val="24"/>
          <w:szCs w:val="24"/>
          <w:lang w:val="ru-RU" w:eastAsia="bg-BG"/>
        </w:rPr>
        <w:t>ВЪЗЛОЖИТЕЛЯ</w:t>
      </w:r>
      <w:r>
        <w:rPr>
          <w:rFonts w:ascii="Times New Roman" w:eastAsia="Times New Roman" w:hAnsi="Times New Roman" w:cs="Times New Roman"/>
          <w:b/>
          <w:sz w:val="24"/>
          <w:szCs w:val="24"/>
          <w:lang w:eastAsia="bg-BG"/>
        </w:rPr>
        <w:t xml:space="preserve">Т </w:t>
      </w:r>
      <w:r>
        <w:rPr>
          <w:rFonts w:ascii="Times New Roman" w:eastAsia="Times New Roman" w:hAnsi="Times New Roman" w:cs="Times New Roman"/>
          <w:sz w:val="24"/>
          <w:szCs w:val="24"/>
          <w:lang w:eastAsia="bg-BG"/>
        </w:rPr>
        <w:t>освобождава гаранцията без да дължи лихви за периода, през който средствата са престояли законно при него.</w:t>
      </w:r>
    </w:p>
    <w:p w14:paraId="3AAA8976"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r>
        <w:rPr>
          <w:rFonts w:ascii="Times New Roman" w:hAnsi="Times New Roman" w:cs="Times New Roman"/>
          <w:b/>
          <w:sz w:val="24"/>
          <w:szCs w:val="24"/>
          <w:lang w:eastAsia="bg-BG"/>
        </w:rPr>
        <w:t xml:space="preserve">Чл.31.5. </w:t>
      </w:r>
      <w:r>
        <w:rPr>
          <w:rFonts w:ascii="Times New Roman" w:eastAsia="Times New Roman" w:hAnsi="Times New Roman" w:cs="Times New Roman"/>
          <w:sz w:val="24"/>
          <w:szCs w:val="24"/>
          <w:lang w:eastAsia="bg-BG"/>
        </w:rPr>
        <w:t xml:space="preserve">Гаранцията или съответната част от нея не се освобождава от </w:t>
      </w:r>
      <w:r>
        <w:rPr>
          <w:rFonts w:ascii="Times New Roman" w:eastAsia="Times New Roman" w:hAnsi="Times New Roman" w:cs="Times New Roman"/>
          <w:b/>
          <w:sz w:val="24"/>
          <w:szCs w:val="24"/>
          <w:lang w:eastAsia="bg-BG"/>
        </w:rPr>
        <w:t>ВЪЗЛОЖИТЕЛЯ</w:t>
      </w:r>
      <w:r>
        <w:rPr>
          <w:rFonts w:ascii="Times New Roman" w:eastAsia="Times New Roman" w:hAnsi="Times New Roman" w:cs="Times New Roman"/>
          <w:sz w:val="24"/>
          <w:szCs w:val="24"/>
          <w:lang w:eastAsia="bg-BG"/>
        </w:rPr>
        <w:t>, ако в процеса на изпълнение на договора е възникнал спор между страните относно неизпълнение на задълженията на</w:t>
      </w:r>
      <w:r>
        <w:rPr>
          <w:rFonts w:ascii="Times New Roman" w:eastAsia="Times New Roman" w:hAnsi="Times New Roman" w:cs="Times New Roman"/>
          <w:b/>
          <w:sz w:val="24"/>
          <w:szCs w:val="24"/>
          <w:lang w:eastAsia="bg-BG"/>
        </w:rPr>
        <w:t xml:space="preserve"> ИЗПЪЛНИТЕЛЯ </w:t>
      </w:r>
      <w:r>
        <w:rPr>
          <w:rFonts w:ascii="Times New Roman" w:eastAsia="Times New Roman" w:hAnsi="Times New Roman" w:cs="Times New Roman"/>
          <w:sz w:val="24"/>
          <w:szCs w:val="24"/>
          <w:lang w:eastAsia="bg-BG"/>
        </w:rPr>
        <w:t>и въпросът е отнесен за решаване пред съд. При решаване на спора в полза на</w:t>
      </w:r>
      <w:r>
        <w:rPr>
          <w:rFonts w:ascii="Times New Roman" w:eastAsia="Times New Roman" w:hAnsi="Times New Roman" w:cs="Times New Roman"/>
          <w:b/>
          <w:sz w:val="24"/>
          <w:szCs w:val="24"/>
          <w:lang w:eastAsia="bg-BG"/>
        </w:rPr>
        <w:t xml:space="preserve"> ВЪЗЛОЖИТЕЛЯ </w:t>
      </w:r>
      <w:r>
        <w:rPr>
          <w:rFonts w:ascii="Times New Roman" w:eastAsia="Times New Roman" w:hAnsi="Times New Roman" w:cs="Times New Roman"/>
          <w:sz w:val="24"/>
          <w:szCs w:val="24"/>
          <w:lang w:eastAsia="bg-BG"/>
        </w:rPr>
        <w:t>той може да пристъпи към усвояване на гаранциите.</w:t>
      </w:r>
    </w:p>
    <w:p w14:paraId="3B684D08" w14:textId="77777777" w:rsidR="004E7BAA" w:rsidRDefault="004E7BAA" w:rsidP="004E7BAA">
      <w:pPr>
        <w:autoSpaceDN w:val="0"/>
        <w:spacing w:after="0" w:line="240" w:lineRule="auto"/>
        <w:jc w:val="both"/>
        <w:rPr>
          <w:rFonts w:ascii="Times New Roman" w:eastAsia="Times New Roman" w:hAnsi="Times New Roman" w:cs="Times New Roman"/>
          <w:b/>
          <w:sz w:val="24"/>
          <w:szCs w:val="24"/>
          <w:lang w:eastAsia="bg-BG"/>
        </w:rPr>
      </w:pPr>
      <w:r>
        <w:rPr>
          <w:rFonts w:ascii="Times New Roman" w:hAnsi="Times New Roman" w:cs="Times New Roman"/>
          <w:b/>
          <w:sz w:val="24"/>
          <w:szCs w:val="24"/>
          <w:lang w:eastAsia="bg-BG"/>
        </w:rPr>
        <w:t xml:space="preserve">Чл.31.6. </w:t>
      </w:r>
      <w:r>
        <w:rPr>
          <w:rFonts w:ascii="Times New Roman" w:eastAsia="Times New Roman" w:hAnsi="Times New Roman" w:cs="Times New Roman"/>
          <w:sz w:val="24"/>
          <w:szCs w:val="24"/>
          <w:lang w:eastAsia="bg-BG"/>
        </w:rPr>
        <w:t xml:space="preserve">Освобождаването на гаранцията за изпълнение не отменя задълженията на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по отстраняване на констатирани забележки в гаранционният срок, вследствие на некачествено изпълнени СМР. </w:t>
      </w:r>
      <w:r>
        <w:rPr>
          <w:rFonts w:ascii="Times New Roman" w:eastAsia="Times New Roman" w:hAnsi="Times New Roman" w:cs="Times New Roman"/>
          <w:b/>
          <w:sz w:val="24"/>
          <w:szCs w:val="24"/>
          <w:lang w:eastAsia="bg-BG"/>
        </w:rPr>
        <w:t>ВЪЗЛОЖИТЕЛЯТ</w:t>
      </w:r>
      <w:r>
        <w:rPr>
          <w:rFonts w:ascii="Times New Roman" w:eastAsia="Times New Roman" w:hAnsi="Times New Roman" w:cs="Times New Roman"/>
          <w:sz w:val="24"/>
          <w:szCs w:val="24"/>
          <w:lang w:eastAsia="bg-BG"/>
        </w:rPr>
        <w:t xml:space="preserve"> уведомява писмено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за констатираните недостатъци.</w:t>
      </w:r>
    </w:p>
    <w:p w14:paraId="2B600B97" w14:textId="77777777" w:rsidR="004E7BAA" w:rsidRDefault="004E7BAA" w:rsidP="004E7BAA">
      <w:pPr>
        <w:spacing w:after="0" w:line="240" w:lineRule="auto"/>
        <w:jc w:val="both"/>
        <w:rPr>
          <w:rFonts w:ascii="Times New Roman" w:eastAsia="Times New Roman" w:hAnsi="Times New Roman" w:cs="Times New Roman"/>
          <w:color w:val="000000"/>
          <w:sz w:val="24"/>
          <w:szCs w:val="24"/>
          <w:lang w:eastAsia="bg-BG"/>
        </w:rPr>
      </w:pPr>
      <w:r>
        <w:rPr>
          <w:rFonts w:ascii="Times New Roman" w:hAnsi="Times New Roman" w:cs="Times New Roman"/>
          <w:b/>
          <w:sz w:val="24"/>
          <w:szCs w:val="24"/>
          <w:lang w:eastAsia="bg-BG"/>
        </w:rPr>
        <w:t xml:space="preserve">Чл.31.7. </w:t>
      </w:r>
      <w:r>
        <w:rPr>
          <w:rFonts w:ascii="Times New Roman" w:eastAsia="Times New Roman" w:hAnsi="Times New Roman" w:cs="Times New Roman"/>
          <w:iCs/>
          <w:sz w:val="24"/>
          <w:szCs w:val="24"/>
          <w:lang w:eastAsia="bg-BG"/>
        </w:rPr>
        <w:t xml:space="preserve">Цялостното или частично усвояване на гаранцията за изпълнение не лишава </w:t>
      </w:r>
      <w:r>
        <w:rPr>
          <w:rFonts w:ascii="Times New Roman" w:eastAsia="Times New Roman" w:hAnsi="Times New Roman" w:cs="Times New Roman"/>
          <w:b/>
          <w:sz w:val="24"/>
          <w:szCs w:val="24"/>
          <w:lang w:eastAsia="bg-BG"/>
        </w:rPr>
        <w:t>ВЪЗЛОЖИТЕЛЯ</w:t>
      </w:r>
      <w:r>
        <w:rPr>
          <w:rFonts w:ascii="Times New Roman" w:eastAsia="Times New Roman" w:hAnsi="Times New Roman" w:cs="Times New Roman"/>
          <w:color w:val="000000"/>
          <w:sz w:val="24"/>
          <w:szCs w:val="24"/>
          <w:lang w:eastAsia="bg-BG"/>
        </w:rPr>
        <w:t xml:space="preserve"> от останалите права и средства за защита, с които разполага съгласно Договора и действащото законодателство.</w:t>
      </w:r>
    </w:p>
    <w:p w14:paraId="1EA977F9" w14:textId="77777777" w:rsidR="004E7BAA" w:rsidRDefault="004E7BAA" w:rsidP="004E7BAA">
      <w:pPr>
        <w:spacing w:after="0" w:line="240" w:lineRule="auto"/>
        <w:jc w:val="both"/>
        <w:rPr>
          <w:rFonts w:ascii="Times New Roman" w:eastAsia="Times New Roman" w:hAnsi="Times New Roman" w:cs="Times New Roman"/>
          <w:color w:val="000000"/>
          <w:sz w:val="24"/>
          <w:szCs w:val="24"/>
          <w:lang w:eastAsia="bg-BG"/>
        </w:rPr>
      </w:pPr>
      <w:r>
        <w:rPr>
          <w:rFonts w:ascii="Times New Roman" w:hAnsi="Times New Roman" w:cs="Times New Roman"/>
          <w:b/>
          <w:sz w:val="24"/>
          <w:szCs w:val="24"/>
          <w:lang w:eastAsia="bg-BG"/>
        </w:rPr>
        <w:t xml:space="preserve">Чл.31.8. </w:t>
      </w:r>
      <w:r>
        <w:rPr>
          <w:rFonts w:ascii="Times New Roman" w:eastAsia="Times New Roman" w:hAnsi="Times New Roman" w:cs="Times New Roman"/>
          <w:color w:val="000000"/>
          <w:sz w:val="24"/>
          <w:szCs w:val="24"/>
          <w:lang w:eastAsia="bg-BG"/>
        </w:rPr>
        <w:t xml:space="preserve">При усвояване на суми от гаранцията за изпълнение, </w:t>
      </w:r>
      <w:r>
        <w:rPr>
          <w:rFonts w:ascii="Times New Roman" w:eastAsia="Times New Roman" w:hAnsi="Times New Roman" w:cs="Times New Roman"/>
          <w:b/>
          <w:sz w:val="24"/>
          <w:szCs w:val="24"/>
          <w:lang w:eastAsia="bg-BG"/>
        </w:rPr>
        <w:t>ИЗПЪЛНИТЕЛЯТ</w:t>
      </w:r>
      <w:r>
        <w:rPr>
          <w:rFonts w:ascii="Times New Roman" w:eastAsia="Times New Roman" w:hAnsi="Times New Roman" w:cs="Times New Roman"/>
          <w:color w:val="000000"/>
          <w:sz w:val="24"/>
          <w:szCs w:val="24"/>
          <w:lang w:eastAsia="bg-BG"/>
        </w:rPr>
        <w:t xml:space="preserve"> е длъжен да възстанови гаранцията до пълния й размер, </w:t>
      </w:r>
      <w:r w:rsidR="007B2A4D">
        <w:rPr>
          <w:rFonts w:ascii="Times New Roman" w:eastAsia="Times New Roman" w:hAnsi="Times New Roman" w:cs="Times New Roman"/>
          <w:color w:val="000000"/>
          <w:sz w:val="24"/>
          <w:szCs w:val="24"/>
          <w:lang w:eastAsia="bg-BG"/>
        </w:rPr>
        <w:t xml:space="preserve">съответно до размера на чл.31.2, т.2, </w:t>
      </w:r>
      <w:r>
        <w:rPr>
          <w:rFonts w:ascii="Times New Roman" w:eastAsia="Times New Roman" w:hAnsi="Times New Roman" w:cs="Times New Roman"/>
          <w:color w:val="000000"/>
          <w:sz w:val="24"/>
          <w:szCs w:val="24"/>
          <w:lang w:eastAsia="bg-BG"/>
        </w:rPr>
        <w:t xml:space="preserve">в срок до 20 /двадесет/ календарни дни от получаването на писмено уведомление от </w:t>
      </w:r>
      <w:r>
        <w:rPr>
          <w:rFonts w:ascii="Times New Roman" w:eastAsia="Times New Roman" w:hAnsi="Times New Roman" w:cs="Times New Roman"/>
          <w:b/>
          <w:sz w:val="24"/>
          <w:szCs w:val="24"/>
          <w:lang w:eastAsia="bg-BG"/>
        </w:rPr>
        <w:t>ВЪЗЛОЖИТЕЛЯ</w:t>
      </w:r>
      <w:r>
        <w:rPr>
          <w:rFonts w:ascii="Times New Roman" w:eastAsia="Times New Roman" w:hAnsi="Times New Roman" w:cs="Times New Roman"/>
          <w:color w:val="000000"/>
          <w:sz w:val="24"/>
          <w:szCs w:val="24"/>
          <w:lang w:eastAsia="bg-BG"/>
        </w:rPr>
        <w:t xml:space="preserve"> за основанието и размера за усвояването на сумата. При забава </w:t>
      </w:r>
      <w:r>
        <w:rPr>
          <w:rFonts w:ascii="Times New Roman" w:eastAsia="Times New Roman" w:hAnsi="Times New Roman" w:cs="Times New Roman"/>
          <w:b/>
          <w:sz w:val="24"/>
          <w:szCs w:val="24"/>
          <w:lang w:eastAsia="bg-BG"/>
        </w:rPr>
        <w:t>ИЗПЪЛНИТЕЛЯТ</w:t>
      </w:r>
      <w:r>
        <w:rPr>
          <w:rFonts w:ascii="Times New Roman" w:eastAsia="Times New Roman" w:hAnsi="Times New Roman" w:cs="Times New Roman"/>
          <w:color w:val="000000"/>
          <w:sz w:val="24"/>
          <w:szCs w:val="24"/>
          <w:lang w:eastAsia="bg-BG"/>
        </w:rPr>
        <w:t xml:space="preserve"> дължи неустойка в размер на 200 лв. (двеста лева) за всеки просрочен ден. Ако забавата продължи повече от 30 дни това ще се счита за съществено неизпълнение на Договора и представлява основание за </w:t>
      </w:r>
      <w:r>
        <w:rPr>
          <w:rFonts w:ascii="Times New Roman" w:eastAsia="Times New Roman" w:hAnsi="Times New Roman" w:cs="Times New Roman"/>
          <w:b/>
          <w:sz w:val="24"/>
          <w:szCs w:val="24"/>
          <w:lang w:eastAsia="bg-BG"/>
        </w:rPr>
        <w:t>ВЪЗЛОЖИТЕЛЯ</w:t>
      </w:r>
      <w:r>
        <w:rPr>
          <w:rFonts w:ascii="Times New Roman" w:eastAsia="Times New Roman" w:hAnsi="Times New Roman" w:cs="Times New Roman"/>
          <w:color w:val="000000"/>
          <w:sz w:val="24"/>
          <w:szCs w:val="24"/>
          <w:lang w:eastAsia="bg-BG"/>
        </w:rPr>
        <w:t xml:space="preserve"> да прекрати Договора с 7-дневно предизвестие.</w:t>
      </w:r>
    </w:p>
    <w:p w14:paraId="666C564F" w14:textId="77777777" w:rsidR="004E7BAA" w:rsidRDefault="004E7BAA" w:rsidP="004E7BAA">
      <w:pPr>
        <w:spacing w:after="0" w:line="240" w:lineRule="auto"/>
        <w:jc w:val="both"/>
        <w:rPr>
          <w:rFonts w:ascii="Times New Roman" w:eastAsia="Times New Roman" w:hAnsi="Times New Roman" w:cs="Times New Roman"/>
          <w:color w:val="000000"/>
          <w:sz w:val="24"/>
          <w:szCs w:val="24"/>
          <w:lang w:eastAsia="bg-BG"/>
        </w:rPr>
      </w:pPr>
      <w:r>
        <w:rPr>
          <w:rFonts w:ascii="Times New Roman" w:hAnsi="Times New Roman" w:cs="Times New Roman"/>
          <w:b/>
          <w:sz w:val="24"/>
          <w:szCs w:val="24"/>
          <w:lang w:eastAsia="bg-BG"/>
        </w:rPr>
        <w:t xml:space="preserve">Чл.31.9. </w:t>
      </w:r>
      <w:r>
        <w:rPr>
          <w:rFonts w:ascii="Times New Roman" w:eastAsia="Times New Roman" w:hAnsi="Times New Roman" w:cs="Times New Roman"/>
          <w:color w:val="000000"/>
          <w:sz w:val="24"/>
          <w:szCs w:val="24"/>
          <w:lang w:eastAsia="bg-BG"/>
        </w:rPr>
        <w:t xml:space="preserve">Ако по надлежен ред се установи, че </w:t>
      </w:r>
      <w:r>
        <w:rPr>
          <w:rFonts w:ascii="Times New Roman" w:eastAsia="Times New Roman" w:hAnsi="Times New Roman" w:cs="Times New Roman"/>
          <w:b/>
          <w:sz w:val="24"/>
          <w:szCs w:val="24"/>
          <w:lang w:eastAsia="bg-BG"/>
        </w:rPr>
        <w:t>ВЪЗЛОЖИТЕЛЯ</w:t>
      </w:r>
      <w:r>
        <w:rPr>
          <w:rFonts w:ascii="Times New Roman" w:eastAsia="Times New Roman" w:hAnsi="Times New Roman" w:cs="Times New Roman"/>
          <w:color w:val="000000"/>
          <w:sz w:val="24"/>
          <w:szCs w:val="24"/>
          <w:lang w:eastAsia="bg-BG"/>
        </w:rPr>
        <w:t xml:space="preserve"> неоснователно е усвоил суми от гаранцията за изпълнение, той дължи връщане на сумата заедно със законната лихва върху размера на усвоената сума.</w:t>
      </w:r>
    </w:p>
    <w:p w14:paraId="65380025" w14:textId="77777777" w:rsidR="004E7BAA" w:rsidRPr="00FC1DD9" w:rsidRDefault="004E7BAA" w:rsidP="004E7BAA">
      <w:pPr>
        <w:spacing w:after="0" w:line="240" w:lineRule="auto"/>
        <w:jc w:val="both"/>
        <w:rPr>
          <w:rFonts w:ascii="Times New Roman" w:eastAsia="Times New Roman" w:hAnsi="Times New Roman" w:cs="Times New Roman"/>
          <w:b/>
          <w:sz w:val="24"/>
          <w:szCs w:val="24"/>
          <w:lang w:eastAsia="bg-BG"/>
        </w:rPr>
      </w:pPr>
      <w:r w:rsidRPr="00FC1DD9">
        <w:rPr>
          <w:rFonts w:ascii="Times New Roman" w:eastAsia="Times New Roman" w:hAnsi="Times New Roman" w:cs="Times New Roman"/>
          <w:b/>
          <w:sz w:val="24"/>
          <w:szCs w:val="24"/>
          <w:lang w:eastAsia="bg-BG"/>
        </w:rPr>
        <w:t>Чл.31.1</w:t>
      </w:r>
      <w:r>
        <w:rPr>
          <w:rFonts w:ascii="Times New Roman" w:eastAsia="Times New Roman" w:hAnsi="Times New Roman" w:cs="Times New Roman"/>
          <w:b/>
          <w:sz w:val="24"/>
          <w:szCs w:val="24"/>
          <w:lang w:eastAsia="bg-BG"/>
        </w:rPr>
        <w:t>0</w:t>
      </w:r>
      <w:r w:rsidRPr="00FC1DD9">
        <w:rPr>
          <w:rFonts w:ascii="Times New Roman" w:eastAsia="Times New Roman" w:hAnsi="Times New Roman" w:cs="Times New Roman"/>
          <w:b/>
          <w:sz w:val="24"/>
          <w:szCs w:val="24"/>
          <w:lang w:eastAsia="bg-BG"/>
        </w:rPr>
        <w:t xml:space="preserve">. </w:t>
      </w:r>
      <w:r w:rsidRPr="00FC1DD9">
        <w:rPr>
          <w:rFonts w:ascii="Times New Roman" w:eastAsia="Times New Roman" w:hAnsi="Times New Roman"/>
          <w:spacing w:val="-2"/>
          <w:sz w:val="24"/>
          <w:szCs w:val="24"/>
        </w:rPr>
        <w:t xml:space="preserve">Когато като Гаранция за изпълнение се представя парична сума, сумата се внася по следната банкова сметка на ВЪЗЛОЖИТЕЛЯ: </w:t>
      </w:r>
    </w:p>
    <w:p w14:paraId="306A776A" w14:textId="77777777" w:rsidR="00A11CF5" w:rsidRPr="00E51569" w:rsidRDefault="00A11CF5" w:rsidP="00A11CF5">
      <w:pPr>
        <w:spacing w:after="0"/>
        <w:jc w:val="both"/>
        <w:rPr>
          <w:rFonts w:ascii="Times New Roman" w:eastAsia="Times New Roman" w:hAnsi="Times New Roman"/>
          <w:sz w:val="24"/>
          <w:szCs w:val="24"/>
        </w:rPr>
      </w:pPr>
      <w:r w:rsidRPr="00E51569">
        <w:rPr>
          <w:rFonts w:ascii="Times New Roman" w:eastAsia="Times New Roman" w:hAnsi="Times New Roman"/>
          <w:sz w:val="24"/>
          <w:szCs w:val="24"/>
        </w:rPr>
        <w:t xml:space="preserve">                Банка: </w:t>
      </w:r>
    </w:p>
    <w:p w14:paraId="7F73ED87" w14:textId="77777777" w:rsidR="00A11CF5" w:rsidRPr="00E51569" w:rsidRDefault="00A11CF5" w:rsidP="00A11CF5">
      <w:pPr>
        <w:spacing w:after="0"/>
        <w:jc w:val="both"/>
        <w:rPr>
          <w:rFonts w:ascii="Times New Roman" w:eastAsia="Times New Roman" w:hAnsi="Times New Roman"/>
          <w:sz w:val="24"/>
          <w:szCs w:val="24"/>
        </w:rPr>
      </w:pPr>
      <w:r w:rsidRPr="00E51569">
        <w:rPr>
          <w:rFonts w:ascii="Times New Roman" w:eastAsia="Times New Roman" w:hAnsi="Times New Roman"/>
          <w:sz w:val="24"/>
          <w:szCs w:val="24"/>
        </w:rPr>
        <w:t xml:space="preserve">                BIC:    </w:t>
      </w:r>
    </w:p>
    <w:p w14:paraId="1D6C53F3" w14:textId="77777777" w:rsidR="00A11CF5" w:rsidRPr="00E51569" w:rsidRDefault="00A11CF5" w:rsidP="00A11CF5">
      <w:pPr>
        <w:spacing w:after="0"/>
        <w:jc w:val="both"/>
        <w:rPr>
          <w:rFonts w:ascii="Times New Roman" w:eastAsia="Times New Roman" w:hAnsi="Times New Roman"/>
          <w:sz w:val="24"/>
          <w:szCs w:val="24"/>
        </w:rPr>
      </w:pPr>
      <w:r w:rsidRPr="00E51569">
        <w:rPr>
          <w:rFonts w:ascii="Times New Roman" w:eastAsia="Times New Roman" w:hAnsi="Times New Roman"/>
          <w:sz w:val="24"/>
          <w:szCs w:val="24"/>
        </w:rPr>
        <w:t xml:space="preserve">                IBAN: </w:t>
      </w:r>
    </w:p>
    <w:p w14:paraId="5FDD4726" w14:textId="77777777" w:rsidR="004E7BAA" w:rsidRPr="00FC1DD9" w:rsidRDefault="004E7BAA" w:rsidP="004E7BAA">
      <w:pPr>
        <w:shd w:val="clear" w:color="auto" w:fill="FFFFFF"/>
        <w:spacing w:after="0" w:line="240" w:lineRule="auto"/>
        <w:jc w:val="both"/>
        <w:rPr>
          <w:rFonts w:ascii="Times New Roman" w:eastAsia="Times New Roman" w:hAnsi="Times New Roman"/>
          <w:b/>
          <w:spacing w:val="-2"/>
          <w:sz w:val="24"/>
          <w:szCs w:val="24"/>
        </w:rPr>
      </w:pPr>
    </w:p>
    <w:p w14:paraId="46FF6DA6" w14:textId="77777777" w:rsidR="004E7BAA" w:rsidRPr="00FC1DD9" w:rsidRDefault="004E7BAA" w:rsidP="004E7BAA">
      <w:pPr>
        <w:shd w:val="clear" w:color="auto" w:fill="FFFFFF"/>
        <w:spacing w:after="0" w:line="240" w:lineRule="auto"/>
        <w:jc w:val="both"/>
        <w:rPr>
          <w:rFonts w:ascii="Times New Roman" w:eastAsia="Times New Roman" w:hAnsi="Times New Roman"/>
          <w:sz w:val="24"/>
          <w:szCs w:val="20"/>
        </w:rPr>
      </w:pPr>
      <w:r w:rsidRPr="00FC1DD9">
        <w:rPr>
          <w:rFonts w:ascii="Times New Roman" w:eastAsia="Times New Roman" w:hAnsi="Times New Roman" w:cs="Times New Roman"/>
          <w:b/>
          <w:sz w:val="24"/>
          <w:szCs w:val="24"/>
          <w:lang w:eastAsia="bg-BG"/>
        </w:rPr>
        <w:t>Чл.31.1</w:t>
      </w:r>
      <w:r>
        <w:rPr>
          <w:rFonts w:ascii="Times New Roman" w:eastAsia="Times New Roman" w:hAnsi="Times New Roman" w:cs="Times New Roman"/>
          <w:b/>
          <w:sz w:val="24"/>
          <w:szCs w:val="24"/>
          <w:lang w:eastAsia="bg-BG"/>
        </w:rPr>
        <w:t>1</w:t>
      </w:r>
      <w:r w:rsidRPr="00FC1DD9">
        <w:rPr>
          <w:rFonts w:ascii="Times New Roman" w:eastAsia="Times New Roman" w:hAnsi="Times New Roman" w:cs="Times New Roman"/>
          <w:b/>
          <w:sz w:val="24"/>
          <w:szCs w:val="24"/>
          <w:lang w:eastAsia="bg-BG"/>
        </w:rPr>
        <w:t>.</w:t>
      </w:r>
      <w:r w:rsidRPr="00FC1DD9">
        <w:rPr>
          <w:rFonts w:ascii="Times New Roman" w:eastAsia="Times New Roman" w:hAnsi="Times New Roman"/>
          <w:b/>
          <w:sz w:val="24"/>
          <w:szCs w:val="24"/>
        </w:rPr>
        <w:t xml:space="preserve"> </w:t>
      </w:r>
      <w:r w:rsidRPr="00FC1DD9">
        <w:rPr>
          <w:rFonts w:ascii="Times New Roman" w:eastAsia="Times New Roman" w:hAnsi="Times New Roman"/>
          <w:sz w:val="24"/>
          <w:szCs w:val="20"/>
        </w:rPr>
        <w:t xml:space="preserve">Когато като гаранция за изпълнение се представя </w:t>
      </w:r>
      <w:r w:rsidRPr="00FC1DD9">
        <w:rPr>
          <w:rFonts w:ascii="Times New Roman" w:eastAsia="Times New Roman" w:hAnsi="Times New Roman"/>
          <w:spacing w:val="1"/>
          <w:sz w:val="24"/>
          <w:szCs w:val="24"/>
        </w:rPr>
        <w:t>банкова гаранция</w:t>
      </w:r>
      <w:r w:rsidRPr="00FC1DD9">
        <w:rPr>
          <w:rFonts w:ascii="Times New Roman" w:eastAsia="Times New Roman" w:hAnsi="Times New Roman"/>
          <w:sz w:val="24"/>
          <w:szCs w:val="2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01E41E9" w14:textId="77777777" w:rsidR="004E7BAA" w:rsidRPr="00FC1DD9" w:rsidRDefault="004E7BAA" w:rsidP="004E7BAA">
      <w:pPr>
        <w:shd w:val="clear" w:color="auto" w:fill="FFFFFF"/>
        <w:spacing w:after="0" w:line="240" w:lineRule="auto"/>
        <w:jc w:val="both"/>
        <w:rPr>
          <w:rFonts w:ascii="Times New Roman" w:eastAsia="Times New Roman" w:hAnsi="Times New Roman"/>
          <w:sz w:val="24"/>
          <w:szCs w:val="20"/>
        </w:rPr>
      </w:pPr>
      <w:r w:rsidRPr="00FC1DD9">
        <w:rPr>
          <w:rFonts w:ascii="Times New Roman" w:eastAsia="Times New Roman" w:hAnsi="Times New Roman"/>
          <w:sz w:val="24"/>
          <w:szCs w:val="20"/>
        </w:rPr>
        <w:t>1. да бъде безусловна и неотменяема банкова гаранция [във форма, предварително [съгласувана с] ВЪЗЛОЖИТЕЛЯ]] /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14:paraId="33D361DC" w14:textId="77777777" w:rsidR="004E7BAA" w:rsidRPr="00FC1DD9" w:rsidRDefault="004E7BAA" w:rsidP="004E7BAA">
      <w:pPr>
        <w:shd w:val="clear" w:color="auto" w:fill="FFFFFF"/>
        <w:spacing w:after="0" w:line="240" w:lineRule="auto"/>
        <w:jc w:val="both"/>
        <w:rPr>
          <w:rFonts w:ascii="Times New Roman" w:eastAsia="Times New Roman" w:hAnsi="Times New Roman"/>
          <w:spacing w:val="-2"/>
          <w:sz w:val="24"/>
          <w:szCs w:val="24"/>
        </w:rPr>
      </w:pPr>
      <w:r w:rsidRPr="00FC1DD9">
        <w:rPr>
          <w:rFonts w:ascii="Times New Roman" w:eastAsia="Times New Roman" w:hAnsi="Times New Roman"/>
          <w:sz w:val="24"/>
          <w:szCs w:val="20"/>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14:paraId="4F5E0312" w14:textId="77777777" w:rsidR="004E7BAA" w:rsidRPr="00FC1DD9" w:rsidRDefault="004E7BAA" w:rsidP="004E7BAA">
      <w:pPr>
        <w:shd w:val="clear" w:color="auto" w:fill="FFFFFF"/>
        <w:spacing w:after="0" w:line="240" w:lineRule="auto"/>
        <w:jc w:val="both"/>
        <w:rPr>
          <w:rFonts w:ascii="Times New Roman" w:eastAsia="Times New Roman" w:hAnsi="Times New Roman"/>
          <w:b/>
          <w:spacing w:val="-2"/>
          <w:sz w:val="24"/>
          <w:szCs w:val="24"/>
        </w:rPr>
      </w:pPr>
    </w:p>
    <w:p w14:paraId="64A8B4AF" w14:textId="77777777" w:rsidR="004E7BAA" w:rsidRPr="00FC1DD9" w:rsidRDefault="004E7BAA" w:rsidP="004E7BAA">
      <w:pPr>
        <w:shd w:val="clear" w:color="auto" w:fill="FFFFFF"/>
        <w:spacing w:after="0" w:line="240" w:lineRule="auto"/>
        <w:jc w:val="both"/>
        <w:rPr>
          <w:rFonts w:ascii="Times New Roman" w:eastAsia="Times New Roman" w:hAnsi="Times New Roman"/>
          <w:spacing w:val="-2"/>
          <w:sz w:val="24"/>
          <w:szCs w:val="24"/>
        </w:rPr>
      </w:pPr>
      <w:r w:rsidRPr="00FC1DD9">
        <w:rPr>
          <w:rFonts w:ascii="Times New Roman" w:eastAsia="Times New Roman" w:hAnsi="Times New Roman"/>
          <w:spacing w:val="-2"/>
          <w:sz w:val="24"/>
          <w:szCs w:val="24"/>
        </w:rPr>
        <w:t xml:space="preserve">Банковите разходи по откриването и поддържането на Гаранцията </w:t>
      </w:r>
      <w:r w:rsidRPr="00FC1DD9">
        <w:rPr>
          <w:rFonts w:ascii="Times New Roman" w:eastAsia="Times New Roman" w:hAnsi="Times New Roman"/>
          <w:spacing w:val="1"/>
          <w:sz w:val="24"/>
          <w:szCs w:val="24"/>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FC1DD9">
        <w:rPr>
          <w:rFonts w:ascii="Times New Roman" w:eastAsia="Times New Roman" w:hAnsi="Times New Roman"/>
          <w:spacing w:val="-2"/>
          <w:sz w:val="24"/>
          <w:szCs w:val="24"/>
        </w:rPr>
        <w:t>са за сметка на ИЗПЪЛНИТЕЛЯ.</w:t>
      </w:r>
    </w:p>
    <w:p w14:paraId="37289409" w14:textId="77777777" w:rsidR="004E7BAA" w:rsidRPr="00FC1DD9" w:rsidRDefault="004E7BAA" w:rsidP="004E7BAA">
      <w:pPr>
        <w:shd w:val="clear" w:color="auto" w:fill="FFFFFF"/>
        <w:spacing w:after="0" w:line="240" w:lineRule="auto"/>
        <w:jc w:val="both"/>
        <w:rPr>
          <w:rFonts w:ascii="Times New Roman" w:eastAsia="Times New Roman" w:hAnsi="Times New Roman"/>
          <w:b/>
          <w:spacing w:val="-2"/>
          <w:sz w:val="24"/>
          <w:szCs w:val="24"/>
          <w:highlight w:val="yellow"/>
        </w:rPr>
      </w:pPr>
    </w:p>
    <w:p w14:paraId="2AC3FDC7" w14:textId="77777777" w:rsidR="004E7BAA" w:rsidRPr="00FC1DD9" w:rsidRDefault="004E7BAA" w:rsidP="004E7BAA">
      <w:pPr>
        <w:shd w:val="clear" w:color="auto" w:fill="FFFFFF"/>
        <w:spacing w:after="0" w:line="240" w:lineRule="auto"/>
        <w:jc w:val="both"/>
        <w:rPr>
          <w:rFonts w:ascii="Times New Roman" w:eastAsia="Times New Roman" w:hAnsi="Times New Roman"/>
          <w:spacing w:val="1"/>
          <w:sz w:val="24"/>
          <w:szCs w:val="24"/>
        </w:rPr>
      </w:pPr>
      <w:r w:rsidRPr="00FC1DD9">
        <w:rPr>
          <w:rFonts w:ascii="Times New Roman" w:eastAsia="Times New Roman" w:hAnsi="Times New Roman" w:cs="Times New Roman"/>
          <w:b/>
          <w:sz w:val="24"/>
          <w:szCs w:val="24"/>
          <w:lang w:eastAsia="bg-BG"/>
        </w:rPr>
        <w:t>Чл.31.1</w:t>
      </w:r>
      <w:r>
        <w:rPr>
          <w:rFonts w:ascii="Times New Roman" w:eastAsia="Times New Roman" w:hAnsi="Times New Roman" w:cs="Times New Roman"/>
          <w:b/>
          <w:sz w:val="24"/>
          <w:szCs w:val="24"/>
          <w:lang w:eastAsia="bg-BG"/>
        </w:rPr>
        <w:t>2</w:t>
      </w:r>
      <w:r w:rsidRPr="00FC1DD9">
        <w:rPr>
          <w:rFonts w:ascii="Times New Roman" w:eastAsia="Times New Roman" w:hAnsi="Times New Roman" w:cs="Times New Roman"/>
          <w:b/>
          <w:sz w:val="24"/>
          <w:szCs w:val="24"/>
          <w:lang w:eastAsia="bg-BG"/>
        </w:rPr>
        <w:t>.</w:t>
      </w:r>
      <w:r w:rsidRPr="00FC1DD9">
        <w:rPr>
          <w:rFonts w:ascii="Times New Roman" w:eastAsia="Times New Roman" w:hAnsi="Times New Roman"/>
          <w:b/>
          <w:sz w:val="24"/>
          <w:szCs w:val="24"/>
        </w:rPr>
        <w:t xml:space="preserve"> </w:t>
      </w:r>
      <w:r w:rsidRPr="00FC1DD9">
        <w:rPr>
          <w:rFonts w:ascii="Times New Roman" w:eastAsia="Times New Roman" w:hAnsi="Times New Roman"/>
          <w:sz w:val="24"/>
          <w:szCs w:val="20"/>
        </w:rPr>
        <w:t xml:space="preserve">Когато като Гаранция за изпълнение се представя </w:t>
      </w:r>
      <w:r w:rsidRPr="00FC1DD9">
        <w:rPr>
          <w:rFonts w:ascii="Times New Roman" w:eastAsia="Times New Roman" w:hAnsi="Times New Roman"/>
          <w:spacing w:val="1"/>
          <w:sz w:val="24"/>
          <w:szCs w:val="24"/>
        </w:rPr>
        <w:t xml:space="preserve">застраховка, ИЗПЪЛНИТЕЛЯТ предава на ВЪЗЛОЖИТЕЛЯ оригинален екземпляр на </w:t>
      </w:r>
      <w:r w:rsidRPr="00FC1DD9">
        <w:rPr>
          <w:rFonts w:ascii="Times New Roman" w:eastAsia="Times New Roman" w:hAnsi="Times New Roman"/>
          <w:spacing w:val="1"/>
          <w:sz w:val="24"/>
          <w:szCs w:val="24"/>
        </w:rPr>
        <w:lastRenderedPageBreak/>
        <w:t>застрахователна полица</w:t>
      </w:r>
      <w:r>
        <w:rPr>
          <w:rFonts w:ascii="Times New Roman" w:eastAsia="Times New Roman" w:hAnsi="Times New Roman"/>
          <w:spacing w:val="1"/>
          <w:sz w:val="24"/>
          <w:szCs w:val="24"/>
        </w:rPr>
        <w:t xml:space="preserve">, </w:t>
      </w:r>
      <w:r w:rsidRPr="00E51569">
        <w:rPr>
          <w:rFonts w:ascii="Times New Roman" w:eastAsia="Times New Roman" w:hAnsi="Times New Roman"/>
          <w:sz w:val="24"/>
          <w:szCs w:val="24"/>
        </w:rPr>
        <w:t>след одобрението и от Възложителя</w:t>
      </w:r>
      <w:r w:rsidRPr="00FC1DD9">
        <w:rPr>
          <w:rFonts w:ascii="Times New Roman" w:eastAsia="Times New Roman" w:hAnsi="Times New Roman"/>
          <w:spacing w:val="1"/>
          <w:sz w:val="24"/>
          <w:szCs w:val="24"/>
        </w:rPr>
        <w:t>,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3BEB9356" w14:textId="77777777" w:rsidR="004E7BAA" w:rsidRPr="00FC1DD9" w:rsidRDefault="004E7BAA" w:rsidP="004E7BAA">
      <w:pPr>
        <w:shd w:val="clear" w:color="auto" w:fill="FFFFFF"/>
        <w:spacing w:after="0" w:line="240" w:lineRule="auto"/>
        <w:jc w:val="both"/>
        <w:rPr>
          <w:rFonts w:ascii="Times New Roman" w:eastAsia="Times New Roman" w:hAnsi="Times New Roman"/>
          <w:spacing w:val="1"/>
          <w:sz w:val="24"/>
          <w:szCs w:val="24"/>
        </w:rPr>
      </w:pPr>
      <w:r w:rsidRPr="00FC1DD9">
        <w:rPr>
          <w:rFonts w:ascii="Times New Roman" w:eastAsia="Times New Roman" w:hAnsi="Times New Roman"/>
          <w:spacing w:val="1"/>
          <w:sz w:val="24"/>
          <w:szCs w:val="24"/>
        </w:rPr>
        <w:t>1. да обезпечава изпълнението на този Договор чрез покритие на отговорността на ИЗПЪЛНИТЕЛЯ;</w:t>
      </w:r>
    </w:p>
    <w:p w14:paraId="57800E20" w14:textId="77777777" w:rsidR="004E7BAA" w:rsidRDefault="004E7BAA" w:rsidP="004E7BAA">
      <w:pPr>
        <w:shd w:val="clear" w:color="auto" w:fill="FFFFFF"/>
        <w:spacing w:after="0" w:line="240" w:lineRule="auto"/>
        <w:jc w:val="both"/>
        <w:rPr>
          <w:rFonts w:ascii="Times New Roman" w:eastAsia="Times New Roman" w:hAnsi="Times New Roman"/>
          <w:spacing w:val="1"/>
          <w:sz w:val="24"/>
          <w:szCs w:val="24"/>
        </w:rPr>
      </w:pPr>
      <w:r w:rsidRPr="00FC1DD9">
        <w:rPr>
          <w:rFonts w:ascii="Times New Roman" w:eastAsia="Times New Roman" w:hAnsi="Times New Roman"/>
          <w:spacing w:val="1"/>
          <w:sz w:val="24"/>
          <w:szCs w:val="24"/>
        </w:rPr>
        <w:t xml:space="preserve">2. да бъде </w:t>
      </w:r>
      <w:r>
        <w:rPr>
          <w:rFonts w:ascii="Times New Roman" w:eastAsia="Times New Roman" w:hAnsi="Times New Roman"/>
          <w:spacing w:val="1"/>
          <w:sz w:val="24"/>
          <w:szCs w:val="24"/>
        </w:rPr>
        <w:t xml:space="preserve">безусловна и </w:t>
      </w:r>
      <w:r w:rsidRPr="00FC1DD9">
        <w:rPr>
          <w:rFonts w:ascii="Times New Roman" w:eastAsia="Times New Roman" w:hAnsi="Times New Roman"/>
          <w:spacing w:val="1"/>
          <w:sz w:val="24"/>
          <w:szCs w:val="24"/>
        </w:rPr>
        <w:t xml:space="preserve">със срок на валидност за целия срок на действие на Договора плюс 30 (тридесет) дни след прекратяването на Договора. </w:t>
      </w:r>
    </w:p>
    <w:p w14:paraId="66AAD131" w14:textId="77777777" w:rsidR="004E7BAA" w:rsidRPr="00E51569" w:rsidRDefault="004E7BAA" w:rsidP="004E7BAA">
      <w:pPr>
        <w:shd w:val="clear" w:color="auto" w:fill="FFFFFF"/>
        <w:spacing w:after="0"/>
        <w:jc w:val="both"/>
        <w:rPr>
          <w:rFonts w:ascii="Times New Roman" w:eastAsia="Times New Roman" w:hAnsi="Times New Roman"/>
          <w:spacing w:val="1"/>
          <w:sz w:val="24"/>
          <w:szCs w:val="24"/>
        </w:rPr>
      </w:pPr>
      <w:r>
        <w:rPr>
          <w:rFonts w:ascii="Times New Roman" w:eastAsia="Times New Roman" w:hAnsi="Times New Roman"/>
          <w:spacing w:val="1"/>
          <w:sz w:val="24"/>
          <w:szCs w:val="24"/>
        </w:rPr>
        <w:t>3.</w:t>
      </w:r>
      <w:r w:rsidRPr="00E51569">
        <w:rPr>
          <w:rFonts w:ascii="Times New Roman" w:eastAsia="Times New Roman" w:hAnsi="Times New Roman"/>
          <w:spacing w:val="1"/>
          <w:sz w:val="24"/>
          <w:szCs w:val="24"/>
        </w:rPr>
        <w:t xml:space="preserve"> </w:t>
      </w:r>
      <w:r w:rsidRPr="00E51569">
        <w:rPr>
          <w:rFonts w:ascii="Times New Roman" w:eastAsia="Times New Roman" w:hAnsi="Times New Roman"/>
          <w:sz w:val="24"/>
          <w:szCs w:val="24"/>
        </w:rPr>
        <w:t>Застрахователната премия трябва да бъде платима еднократно.</w:t>
      </w:r>
    </w:p>
    <w:p w14:paraId="42283066" w14:textId="77777777" w:rsidR="004E7BAA" w:rsidRPr="00FC1DD9" w:rsidRDefault="004E7BAA" w:rsidP="004E7BAA">
      <w:pPr>
        <w:shd w:val="clear" w:color="auto" w:fill="FFFFFF"/>
        <w:spacing w:after="0" w:line="240" w:lineRule="auto"/>
        <w:jc w:val="both"/>
        <w:rPr>
          <w:rFonts w:ascii="Times New Roman" w:eastAsia="Times New Roman" w:hAnsi="Times New Roman"/>
          <w:spacing w:val="1"/>
          <w:sz w:val="24"/>
          <w:szCs w:val="24"/>
        </w:rPr>
      </w:pPr>
    </w:p>
    <w:p w14:paraId="1AD58C9A" w14:textId="77777777" w:rsidR="004E7BAA" w:rsidRPr="00FC1DD9" w:rsidRDefault="004E7BAA" w:rsidP="004E7BAA">
      <w:pPr>
        <w:shd w:val="clear" w:color="auto" w:fill="FFFFFF"/>
        <w:spacing w:after="0" w:line="240" w:lineRule="auto"/>
        <w:jc w:val="both"/>
        <w:rPr>
          <w:rFonts w:ascii="Times New Roman" w:eastAsia="Times New Roman" w:hAnsi="Times New Roman"/>
          <w:spacing w:val="1"/>
          <w:sz w:val="24"/>
          <w:szCs w:val="24"/>
        </w:rPr>
      </w:pPr>
      <w:r w:rsidRPr="00FC1DD9">
        <w:rPr>
          <w:rFonts w:ascii="Times New Roman" w:eastAsia="Times New Roman" w:hAnsi="Times New Roman"/>
          <w:spacing w:val="1"/>
          <w:sz w:val="24"/>
          <w:szCs w:val="24"/>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0D7FB7BB" w14:textId="77777777" w:rsidR="004E7BAA" w:rsidRPr="00FC1DD9" w:rsidRDefault="004E7BAA" w:rsidP="004E7BAA">
      <w:pPr>
        <w:shd w:val="clear" w:color="auto" w:fill="FFFFFF"/>
        <w:tabs>
          <w:tab w:val="left" w:pos="-180"/>
        </w:tabs>
        <w:spacing w:after="0" w:line="240" w:lineRule="auto"/>
        <w:jc w:val="both"/>
        <w:rPr>
          <w:rFonts w:ascii="Times New Roman" w:eastAsia="Times New Roman" w:hAnsi="Times New Roman"/>
          <w:b/>
          <w:sz w:val="24"/>
          <w:szCs w:val="24"/>
        </w:rPr>
      </w:pPr>
    </w:p>
    <w:p w14:paraId="77B834DB" w14:textId="77777777" w:rsidR="004E7BAA" w:rsidRPr="00FC1DD9" w:rsidRDefault="004E7BAA" w:rsidP="004E7BAA">
      <w:pPr>
        <w:shd w:val="clear" w:color="auto" w:fill="FFFFFF"/>
        <w:tabs>
          <w:tab w:val="left" w:pos="-180"/>
        </w:tabs>
        <w:spacing w:after="0" w:line="240" w:lineRule="auto"/>
        <w:jc w:val="both"/>
        <w:rPr>
          <w:rFonts w:ascii="Times New Roman" w:eastAsia="Times New Roman" w:hAnsi="Times New Roman"/>
          <w:spacing w:val="-2"/>
          <w:sz w:val="24"/>
          <w:szCs w:val="24"/>
        </w:rPr>
      </w:pPr>
      <w:r w:rsidRPr="00FC1DD9">
        <w:rPr>
          <w:rFonts w:ascii="Times New Roman" w:eastAsia="Times New Roman" w:hAnsi="Times New Roman" w:cs="Times New Roman"/>
          <w:b/>
          <w:sz w:val="24"/>
          <w:szCs w:val="24"/>
          <w:lang w:eastAsia="bg-BG"/>
        </w:rPr>
        <w:t>Чл.31.1</w:t>
      </w:r>
      <w:r>
        <w:rPr>
          <w:rFonts w:ascii="Times New Roman" w:eastAsia="Times New Roman" w:hAnsi="Times New Roman" w:cs="Times New Roman"/>
          <w:b/>
          <w:sz w:val="24"/>
          <w:szCs w:val="24"/>
          <w:lang w:eastAsia="bg-BG"/>
        </w:rPr>
        <w:t>3</w:t>
      </w:r>
      <w:r w:rsidRPr="00FC1DD9">
        <w:rPr>
          <w:rFonts w:ascii="Times New Roman" w:eastAsia="Times New Roman" w:hAnsi="Times New Roman" w:cs="Times New Roman"/>
          <w:b/>
          <w:sz w:val="24"/>
          <w:szCs w:val="24"/>
          <w:lang w:eastAsia="bg-BG"/>
        </w:rPr>
        <w:t xml:space="preserve">. </w:t>
      </w:r>
      <w:r w:rsidRPr="00FC1DD9">
        <w:rPr>
          <w:rFonts w:ascii="Times New Roman" w:eastAsia="Times New Roman" w:hAnsi="Times New Roman"/>
          <w:spacing w:val="1"/>
          <w:sz w:val="24"/>
          <w:szCs w:val="24"/>
        </w:rPr>
        <w:t xml:space="preserve">ВЪЗЛОЖИТЕЛЯТ освобождава Гаранцията за изпълнение </w:t>
      </w:r>
      <w:r w:rsidR="00734F2F">
        <w:rPr>
          <w:rFonts w:ascii="Times New Roman" w:eastAsia="Times New Roman" w:hAnsi="Times New Roman"/>
          <w:spacing w:val="1"/>
          <w:sz w:val="24"/>
          <w:szCs w:val="24"/>
        </w:rPr>
        <w:t>при условията на чл.31.2</w:t>
      </w:r>
      <w:r w:rsidRPr="00FC1DD9">
        <w:rPr>
          <w:rFonts w:ascii="Times New Roman" w:eastAsia="Times New Roman" w:hAnsi="Times New Roman"/>
          <w:spacing w:val="1"/>
          <w:sz w:val="24"/>
          <w:szCs w:val="24"/>
        </w:rPr>
        <w:t>, ако липсват основания за задържането от страна на ВЪЗЛОЖИТЕЛЯ на каквато и да е сума по нея</w:t>
      </w:r>
      <w:r w:rsidRPr="00FC1DD9">
        <w:rPr>
          <w:rFonts w:ascii="Times New Roman" w:eastAsia="Times New Roman" w:hAnsi="Times New Roman"/>
          <w:spacing w:val="-2"/>
          <w:sz w:val="24"/>
          <w:szCs w:val="24"/>
        </w:rPr>
        <w:t>.</w:t>
      </w:r>
    </w:p>
    <w:p w14:paraId="70D0B10A" w14:textId="77777777" w:rsidR="004E7BAA" w:rsidRPr="00FC1DD9" w:rsidRDefault="004E7BAA" w:rsidP="004E7BAA">
      <w:pPr>
        <w:shd w:val="clear" w:color="auto" w:fill="FFFFFF"/>
        <w:tabs>
          <w:tab w:val="left" w:pos="-180"/>
        </w:tabs>
        <w:spacing w:after="0" w:line="240" w:lineRule="auto"/>
        <w:jc w:val="both"/>
        <w:rPr>
          <w:rFonts w:ascii="Times New Roman" w:eastAsia="Times New Roman" w:hAnsi="Times New Roman"/>
          <w:b/>
          <w:spacing w:val="-2"/>
          <w:sz w:val="24"/>
          <w:szCs w:val="24"/>
        </w:rPr>
      </w:pPr>
    </w:p>
    <w:p w14:paraId="1124B3AA" w14:textId="77777777" w:rsidR="004E7BAA" w:rsidRPr="00FC1DD9" w:rsidRDefault="004E7BAA" w:rsidP="004E7BAA">
      <w:pPr>
        <w:shd w:val="clear" w:color="auto" w:fill="FFFFFF"/>
        <w:tabs>
          <w:tab w:val="left" w:pos="-180"/>
        </w:tabs>
        <w:spacing w:after="0" w:line="240" w:lineRule="auto"/>
        <w:jc w:val="both"/>
        <w:rPr>
          <w:rFonts w:ascii="Times New Roman" w:eastAsia="Times New Roman" w:hAnsi="Times New Roman"/>
          <w:spacing w:val="-2"/>
          <w:sz w:val="24"/>
          <w:szCs w:val="24"/>
        </w:rPr>
      </w:pPr>
      <w:r w:rsidRPr="00FC1DD9">
        <w:rPr>
          <w:rFonts w:ascii="Times New Roman" w:eastAsia="Times New Roman" w:hAnsi="Times New Roman" w:cs="Times New Roman"/>
          <w:b/>
          <w:sz w:val="24"/>
          <w:szCs w:val="24"/>
          <w:lang w:eastAsia="bg-BG"/>
        </w:rPr>
        <w:t>Чл.31.1</w:t>
      </w:r>
      <w:r>
        <w:rPr>
          <w:rFonts w:ascii="Times New Roman" w:eastAsia="Times New Roman" w:hAnsi="Times New Roman" w:cs="Times New Roman"/>
          <w:b/>
          <w:sz w:val="24"/>
          <w:szCs w:val="24"/>
          <w:lang w:eastAsia="bg-BG"/>
        </w:rPr>
        <w:t>4</w:t>
      </w:r>
      <w:r w:rsidRPr="00FC1DD9">
        <w:rPr>
          <w:rFonts w:ascii="Times New Roman" w:eastAsia="Times New Roman" w:hAnsi="Times New Roman" w:cs="Times New Roman"/>
          <w:b/>
          <w:sz w:val="24"/>
          <w:szCs w:val="24"/>
          <w:lang w:eastAsia="bg-BG"/>
        </w:rPr>
        <w:t>.</w:t>
      </w:r>
      <w:r w:rsidRPr="00FC1DD9">
        <w:rPr>
          <w:rFonts w:ascii="Times New Roman" w:eastAsia="Times New Roman" w:hAnsi="Times New Roman"/>
          <w:spacing w:val="-2"/>
          <w:sz w:val="24"/>
          <w:szCs w:val="24"/>
        </w:rPr>
        <w:t xml:space="preserve"> Освобождаването на Гаранцията за изпълнение се извършва, както следва:</w:t>
      </w:r>
    </w:p>
    <w:p w14:paraId="480D2AF1" w14:textId="77777777" w:rsidR="004E7BAA" w:rsidRPr="00FC1DD9" w:rsidRDefault="004E7BAA" w:rsidP="004E7BAA">
      <w:pPr>
        <w:shd w:val="clear" w:color="auto" w:fill="FFFFFF"/>
        <w:tabs>
          <w:tab w:val="left" w:pos="-180"/>
        </w:tabs>
        <w:spacing w:after="0" w:line="240" w:lineRule="auto"/>
        <w:jc w:val="both"/>
        <w:rPr>
          <w:rFonts w:ascii="Times New Roman" w:eastAsia="Times New Roman" w:hAnsi="Times New Roman"/>
          <w:spacing w:val="-2"/>
          <w:sz w:val="24"/>
          <w:szCs w:val="24"/>
        </w:rPr>
      </w:pPr>
      <w:r w:rsidRPr="00FC1DD9">
        <w:rPr>
          <w:rFonts w:ascii="Times New Roman" w:eastAsia="Times New Roman" w:hAnsi="Times New Roman"/>
          <w:spacing w:val="-2"/>
          <w:sz w:val="24"/>
          <w:szCs w:val="24"/>
        </w:rPr>
        <w:t xml:space="preserve">1. когато е във формата на парична сума – чрез превеждане на сумата по банковата сметка на ИЗПЪЛНИТЕЛЯ, посочена в Договора; </w:t>
      </w:r>
    </w:p>
    <w:p w14:paraId="3C354381" w14:textId="77777777" w:rsidR="004E7BAA" w:rsidRPr="00FC1DD9" w:rsidRDefault="004E7BAA" w:rsidP="004E7BAA">
      <w:pPr>
        <w:shd w:val="clear" w:color="auto" w:fill="FFFFFF"/>
        <w:tabs>
          <w:tab w:val="left" w:pos="-180"/>
        </w:tabs>
        <w:spacing w:after="0" w:line="240" w:lineRule="auto"/>
        <w:jc w:val="both"/>
        <w:rPr>
          <w:rFonts w:ascii="Times New Roman" w:eastAsia="Times New Roman" w:hAnsi="Times New Roman"/>
          <w:spacing w:val="-2"/>
          <w:sz w:val="24"/>
          <w:szCs w:val="24"/>
        </w:rPr>
      </w:pPr>
      <w:r w:rsidRPr="00FC1DD9">
        <w:rPr>
          <w:rFonts w:ascii="Times New Roman" w:eastAsia="Times New Roman" w:hAnsi="Times New Roman"/>
          <w:spacing w:val="-2"/>
          <w:sz w:val="24"/>
          <w:szCs w:val="24"/>
        </w:rPr>
        <w:t>2. когато е във формата на банкова гаранция – чрез връщане на нейния оригинал на представител на ИЗПЪЛНИТЕЛЯ или упълномощено от него лице;</w:t>
      </w:r>
    </w:p>
    <w:p w14:paraId="626B918A" w14:textId="77777777" w:rsidR="004E7BAA" w:rsidRPr="00FC1DD9" w:rsidRDefault="004E7BAA" w:rsidP="004E7BAA">
      <w:pPr>
        <w:shd w:val="clear" w:color="auto" w:fill="FFFFFF"/>
        <w:tabs>
          <w:tab w:val="left" w:pos="-180"/>
        </w:tabs>
        <w:spacing w:after="0" w:line="240" w:lineRule="auto"/>
        <w:jc w:val="both"/>
        <w:rPr>
          <w:rFonts w:ascii="Times New Roman" w:eastAsia="Times New Roman" w:hAnsi="Times New Roman"/>
          <w:spacing w:val="-2"/>
          <w:sz w:val="24"/>
          <w:szCs w:val="24"/>
        </w:rPr>
      </w:pPr>
      <w:r w:rsidRPr="00FC1DD9">
        <w:rPr>
          <w:rFonts w:ascii="Times New Roman" w:eastAsia="Times New Roman" w:hAnsi="Times New Roman"/>
          <w:spacing w:val="-2"/>
          <w:sz w:val="24"/>
          <w:szCs w:val="24"/>
        </w:rPr>
        <w:t xml:space="preserve">3. когато е във формата на застраховка – чрез връщане на оригинала на </w:t>
      </w:r>
      <w:r w:rsidRPr="00FC1DD9">
        <w:rPr>
          <w:rFonts w:ascii="Times New Roman" w:eastAsia="Times New Roman" w:hAnsi="Times New Roman"/>
          <w:spacing w:val="1"/>
          <w:sz w:val="24"/>
          <w:szCs w:val="24"/>
        </w:rPr>
        <w:t xml:space="preserve">застрахователната полица/застрахователния сертификат </w:t>
      </w:r>
      <w:r w:rsidRPr="00FC1DD9">
        <w:rPr>
          <w:rFonts w:ascii="Times New Roman" w:eastAsia="Times New Roman" w:hAnsi="Times New Roman"/>
          <w:spacing w:val="-2"/>
          <w:sz w:val="24"/>
          <w:szCs w:val="24"/>
        </w:rPr>
        <w:t>на представител на ИЗПЪЛНИТЕЛЯ или упълномощено от него лице.</w:t>
      </w:r>
    </w:p>
    <w:p w14:paraId="53BB47A1" w14:textId="77777777" w:rsidR="004E7BAA" w:rsidRPr="00E34284" w:rsidRDefault="004E7BAA" w:rsidP="004E7BAA">
      <w:pPr>
        <w:spacing w:after="0" w:line="240" w:lineRule="auto"/>
        <w:jc w:val="both"/>
        <w:rPr>
          <w:rFonts w:ascii="Times New Roman" w:eastAsia="Times New Roman" w:hAnsi="Times New Roman" w:cs="Times New Roman"/>
          <w:b/>
          <w:color w:val="000000"/>
          <w:sz w:val="24"/>
          <w:szCs w:val="24"/>
          <w:lang w:eastAsia="bg-BG"/>
        </w:rPr>
      </w:pPr>
    </w:p>
    <w:p w14:paraId="52B7C5ED" w14:textId="77777777" w:rsidR="004E7BAA" w:rsidRDefault="004E7BAA" w:rsidP="004E7BAA">
      <w:pPr>
        <w:spacing w:after="0" w:line="240" w:lineRule="auto"/>
        <w:jc w:val="both"/>
        <w:rPr>
          <w:rFonts w:ascii="Times New Roman" w:hAnsi="Times New Roman" w:cs="Times New Roman"/>
          <w:sz w:val="24"/>
          <w:szCs w:val="24"/>
          <w:lang w:eastAsia="bg-BG"/>
        </w:rPr>
      </w:pPr>
    </w:p>
    <w:p w14:paraId="6F30F826" w14:textId="77777777" w:rsidR="004E7BAA" w:rsidRDefault="004E7BAA" w:rsidP="004E7BAA">
      <w:pPr>
        <w:autoSpaceDN w:val="0"/>
        <w:spacing w:after="0" w:line="240" w:lineRule="auto"/>
        <w:jc w:val="both"/>
        <w:rPr>
          <w:rFonts w:ascii="Times New Roman" w:eastAsia="Times New Roman" w:hAnsi="Times New Roman" w:cs="Times New Roman"/>
          <w:b/>
          <w:bCs/>
          <w:caps/>
          <w:sz w:val="24"/>
          <w:szCs w:val="24"/>
          <w:lang w:eastAsia="bg-BG"/>
        </w:rPr>
      </w:pPr>
      <w:r>
        <w:rPr>
          <w:rFonts w:ascii="Times New Roman" w:eastAsia="Times New Roman" w:hAnsi="Times New Roman" w:cs="Times New Roman"/>
          <w:b/>
          <w:bCs/>
          <w:caps/>
          <w:sz w:val="24"/>
          <w:szCs w:val="24"/>
          <w:lang w:eastAsia="bg-BG"/>
        </w:rPr>
        <w:t>Х. Непреодолима сила</w:t>
      </w:r>
    </w:p>
    <w:p w14:paraId="44ACCEF4"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Чл.32.1.</w:t>
      </w:r>
      <w:r>
        <w:rPr>
          <w:rFonts w:ascii="Times New Roman" w:eastAsia="Times New Roman" w:hAnsi="Times New Roman" w:cs="Times New Roman"/>
          <w:sz w:val="24"/>
          <w:szCs w:val="24"/>
          <w:lang w:eastAsia="bg-BG"/>
        </w:rPr>
        <w:t xml:space="preserve"> Страните по настоящия договор не дължат обезщетение за претърпени вреди и пропуснати ползи, ако те са причинени в резултат на непреодолима сила.</w:t>
      </w:r>
    </w:p>
    <w:p w14:paraId="348C37F0"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Чл.32.2.</w:t>
      </w:r>
      <w:r>
        <w:rPr>
          <w:rFonts w:ascii="Times New Roman" w:eastAsia="Times New Roman" w:hAnsi="Times New Roman" w:cs="Times New Roman"/>
          <w:sz w:val="24"/>
          <w:szCs w:val="24"/>
          <w:lang w:eastAsia="bg-BG"/>
        </w:rPr>
        <w:t xml:space="preserve">  „Непреодолима сила" по смисъла на чл. 306, ал. 2 от Търговския закон е непредвидено или непредотвратимо събитие от извънреден характер, възникнало след сключването на договора.</w:t>
      </w:r>
    </w:p>
    <w:p w14:paraId="024ACF1A"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Чл.33.1.</w:t>
      </w:r>
      <w:r>
        <w:rPr>
          <w:rFonts w:ascii="Times New Roman" w:eastAsia="Times New Roman" w:hAnsi="Times New Roman" w:cs="Times New Roman"/>
          <w:sz w:val="24"/>
          <w:szCs w:val="24"/>
          <w:lang w:eastAsia="bg-BG"/>
        </w:rPr>
        <w:t xml:space="preserve"> Страната, която не може да изпълни задължението си, поради непреодолима сила, е длъжна в тридневен срок от настъпването й да уведоми другата страна писмено в какво се състои непреодолимата сила и какви са възможните последици от нея. При неуведомяване в срок съответната страна дължи обезщетение за вреди.</w:t>
      </w:r>
    </w:p>
    <w:p w14:paraId="0AF7D4EA"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Чл.33.2.</w:t>
      </w:r>
      <w:r>
        <w:rPr>
          <w:rFonts w:ascii="Times New Roman" w:eastAsia="Times New Roman" w:hAnsi="Times New Roman" w:cs="Times New Roman"/>
          <w:sz w:val="24"/>
          <w:szCs w:val="24"/>
          <w:lang w:eastAsia="bg-BG"/>
        </w:rPr>
        <w:t xml:space="preserve"> Ако страната, която е следвало да изпълни свое задължение по настоящия договор, е била в забава преди настъпване на непреодолима сила, тя не може да се позовава на непреодолима сила за периода на забава преди настъпването й.</w:t>
      </w:r>
    </w:p>
    <w:p w14:paraId="60AFDEE3"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Чл.34.1.</w:t>
      </w:r>
      <w:r>
        <w:rPr>
          <w:rFonts w:ascii="Times New Roman" w:eastAsia="Times New Roman" w:hAnsi="Times New Roman" w:cs="Times New Roman"/>
          <w:sz w:val="24"/>
          <w:szCs w:val="24"/>
          <w:lang w:eastAsia="bg-BG"/>
        </w:rPr>
        <w:t xml:space="preserve"> Не е налице непреодолима сила, ако съответното събитие е следствие на неположена грижа от страна на </w:t>
      </w:r>
      <w:r>
        <w:rPr>
          <w:rFonts w:ascii="Times New Roman" w:eastAsia="Times New Roman" w:hAnsi="Times New Roman" w:cs="Times New Roman"/>
          <w:b/>
          <w:sz w:val="24"/>
          <w:szCs w:val="24"/>
          <w:lang w:eastAsia="bg-BG"/>
        </w:rPr>
        <w:t>ИЗПЪЛНИТЕЛЯ</w:t>
      </w:r>
      <w:r>
        <w:rPr>
          <w:rFonts w:ascii="Times New Roman" w:eastAsia="Times New Roman" w:hAnsi="Times New Roman" w:cs="Times New Roman"/>
          <w:sz w:val="24"/>
          <w:szCs w:val="24"/>
          <w:lang w:eastAsia="bg-BG"/>
        </w:rPr>
        <w:t xml:space="preserve"> и при полагане на дължимата грижа то може да бъде преодоляно.</w:t>
      </w:r>
    </w:p>
    <w:p w14:paraId="56069F0B"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Чл.34.2.</w:t>
      </w:r>
      <w:r>
        <w:rPr>
          <w:rFonts w:ascii="Times New Roman" w:eastAsia="Times New Roman" w:hAnsi="Times New Roman" w:cs="Times New Roman"/>
          <w:sz w:val="24"/>
          <w:szCs w:val="24"/>
          <w:lang w:eastAsia="bg-BG"/>
        </w:rPr>
        <w:t xml:space="preserve"> Не представлява "непреодолима сила" събитие, причинено по небрежност или чрез умишлено действие на страните или на техни представители и/или служители.</w:t>
      </w:r>
    </w:p>
    <w:p w14:paraId="57104BD3"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Чл.34.3.</w:t>
      </w:r>
      <w:r>
        <w:rPr>
          <w:rFonts w:ascii="Times New Roman" w:eastAsia="Times New Roman" w:hAnsi="Times New Roman" w:cs="Times New Roman"/>
          <w:sz w:val="24"/>
          <w:szCs w:val="24"/>
          <w:lang w:eastAsia="bg-BG"/>
        </w:rPr>
        <w:t xml:space="preserve"> Докато трае непреодолимата сила, изпълнението на задълженията и свързаните с тях насрещни задължения се спира.</w:t>
      </w:r>
    </w:p>
    <w:p w14:paraId="2739CDE6"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lastRenderedPageBreak/>
        <w:t>Чл.34.4.</w:t>
      </w:r>
      <w:r>
        <w:rPr>
          <w:rFonts w:ascii="Times New Roman" w:eastAsia="Times New Roman" w:hAnsi="Times New Roman" w:cs="Times New Roman"/>
          <w:sz w:val="24"/>
          <w:szCs w:val="24"/>
          <w:lang w:eastAsia="bg-BG"/>
        </w:rPr>
        <w:t xml:space="preserve"> Докато трае непреодолимата сила ИЗПЪЛНИТЕЛЯТ е длъжен да положи всички разумни усилия, за да избегне, отстрани или ограничи до минимум понесените вреди и загуби.</w:t>
      </w:r>
    </w:p>
    <w:p w14:paraId="6F9CA7C6"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xml:space="preserve">Чл.35. </w:t>
      </w:r>
      <w:r>
        <w:rPr>
          <w:rFonts w:ascii="Times New Roman" w:eastAsia="Times New Roman" w:hAnsi="Times New Roman" w:cs="Times New Roman"/>
          <w:sz w:val="24"/>
          <w:szCs w:val="24"/>
          <w:lang w:eastAsia="bg-BG"/>
        </w:rPr>
        <w:t>При спиране на строителството вследствие на непреодолима сила предвидените срокове се увеличават със срока на спирането.</w:t>
      </w:r>
    </w:p>
    <w:p w14:paraId="67DD521C" w14:textId="77777777" w:rsidR="004E7BAA" w:rsidRDefault="004E7BAA" w:rsidP="004E7BAA">
      <w:pPr>
        <w:spacing w:after="0" w:line="240" w:lineRule="auto"/>
        <w:jc w:val="both"/>
        <w:rPr>
          <w:rFonts w:ascii="Times New Roman" w:hAnsi="Times New Roman"/>
          <w:sz w:val="24"/>
          <w:szCs w:val="24"/>
        </w:rPr>
      </w:pPr>
      <w:r>
        <w:rPr>
          <w:rFonts w:ascii="Times New Roman" w:hAnsi="Times New Roman"/>
          <w:b/>
          <w:sz w:val="24"/>
          <w:szCs w:val="24"/>
        </w:rPr>
        <w:t>Чл.35.1.</w:t>
      </w:r>
      <w:r>
        <w:rPr>
          <w:rFonts w:ascii="Times New Roman" w:hAnsi="Times New Roman"/>
          <w:sz w:val="24"/>
          <w:szCs w:val="24"/>
        </w:rPr>
        <w:t xml:space="preserve">Не може да се позовава на изключителни или непредвидени обстоятелства тази страна, чиято небрежност или умишлени действия или бездействия са довели до невъзможност за изпълнението на договора. </w:t>
      </w:r>
    </w:p>
    <w:p w14:paraId="30A3EDB1" w14:textId="77777777" w:rsidR="004E7BAA" w:rsidRDefault="004E7BAA" w:rsidP="004E7BAA">
      <w:pPr>
        <w:spacing w:after="0" w:line="240" w:lineRule="auto"/>
        <w:jc w:val="both"/>
        <w:rPr>
          <w:rFonts w:ascii="Times New Roman" w:hAnsi="Times New Roman"/>
          <w:sz w:val="24"/>
          <w:szCs w:val="24"/>
        </w:rPr>
      </w:pPr>
      <w:r>
        <w:rPr>
          <w:rFonts w:ascii="Times New Roman" w:hAnsi="Times New Roman"/>
          <w:b/>
          <w:sz w:val="24"/>
          <w:szCs w:val="24"/>
        </w:rPr>
        <w:t>Чл.35.2</w:t>
      </w:r>
      <w:r>
        <w:rPr>
          <w:rFonts w:ascii="Times New Roman" w:hAnsi="Times New Roman"/>
          <w:sz w:val="24"/>
          <w:szCs w:val="24"/>
        </w:rPr>
        <w:t xml:space="preserve"> Липсата на парични средства не представлява „непредвидено обстоятелство". </w:t>
      </w:r>
    </w:p>
    <w:p w14:paraId="1BE259E6" w14:textId="77777777" w:rsidR="004E7BAA" w:rsidRDefault="004E7BAA" w:rsidP="004E7BAA">
      <w:pPr>
        <w:spacing w:after="0" w:line="240" w:lineRule="auto"/>
        <w:jc w:val="both"/>
        <w:rPr>
          <w:rFonts w:ascii="Times New Roman" w:hAnsi="Times New Roman"/>
          <w:b/>
          <w:sz w:val="24"/>
          <w:szCs w:val="24"/>
        </w:rPr>
      </w:pPr>
    </w:p>
    <w:p w14:paraId="559F81AE" w14:textId="77777777" w:rsidR="004E7BAA" w:rsidRDefault="004E7BAA" w:rsidP="004E7BAA">
      <w:pPr>
        <w:autoSpaceDN w:val="0"/>
        <w:spacing w:after="0" w:line="240" w:lineRule="auto"/>
        <w:jc w:val="both"/>
        <w:rPr>
          <w:rFonts w:ascii="Times New Roman" w:eastAsia="Times New Roman" w:hAnsi="Times New Roman" w:cs="Times New Roman"/>
          <w:sz w:val="24"/>
          <w:szCs w:val="24"/>
          <w:lang w:eastAsia="bg-BG"/>
        </w:rPr>
      </w:pPr>
    </w:p>
    <w:p w14:paraId="633EC1BB" w14:textId="77777777" w:rsidR="004E7BAA" w:rsidRDefault="004E7BAA" w:rsidP="004E7BAA">
      <w:pPr>
        <w:spacing w:after="0" w:line="240" w:lineRule="auto"/>
        <w:jc w:val="both"/>
        <w:rPr>
          <w:rFonts w:ascii="Times New Roman" w:hAnsi="Times New Roman" w:cs="Times New Roman"/>
          <w:b/>
          <w:color w:val="000000"/>
          <w:sz w:val="24"/>
          <w:szCs w:val="24"/>
          <w:lang w:eastAsia="bg-BG"/>
        </w:rPr>
      </w:pPr>
    </w:p>
    <w:p w14:paraId="799B14BF" w14:textId="77777777" w:rsidR="004E7BAA" w:rsidRDefault="004E7BAA" w:rsidP="004E7BAA">
      <w:pPr>
        <w:spacing w:after="0" w:line="240" w:lineRule="auto"/>
        <w:jc w:val="both"/>
        <w:rPr>
          <w:rFonts w:ascii="Times New Roman" w:hAnsi="Times New Roman" w:cs="Times New Roman"/>
          <w:b/>
          <w:color w:val="000000"/>
          <w:sz w:val="24"/>
          <w:szCs w:val="24"/>
          <w:lang w:eastAsia="bg-BG"/>
        </w:rPr>
      </w:pPr>
      <w:r>
        <w:rPr>
          <w:rFonts w:ascii="Times New Roman" w:hAnsi="Times New Roman" w:cs="Times New Roman"/>
          <w:b/>
          <w:color w:val="000000"/>
          <w:sz w:val="24"/>
          <w:szCs w:val="24"/>
          <w:lang w:eastAsia="bg-BG"/>
        </w:rPr>
        <w:t>Х</w:t>
      </w:r>
      <w:r>
        <w:rPr>
          <w:rFonts w:ascii="Times New Roman" w:hAnsi="Times New Roman" w:cs="Times New Roman"/>
          <w:b/>
          <w:color w:val="000000"/>
          <w:sz w:val="24"/>
          <w:szCs w:val="24"/>
          <w:lang w:val="en-US" w:eastAsia="bg-BG"/>
        </w:rPr>
        <w:t>I</w:t>
      </w:r>
      <w:r>
        <w:rPr>
          <w:rFonts w:ascii="Times New Roman" w:hAnsi="Times New Roman" w:cs="Times New Roman"/>
          <w:b/>
          <w:color w:val="000000"/>
          <w:sz w:val="24"/>
          <w:szCs w:val="24"/>
          <w:lang w:eastAsia="bg-BG"/>
        </w:rPr>
        <w:t>.  ОБЩИ РАЗПОРЕДБИ</w:t>
      </w:r>
    </w:p>
    <w:p w14:paraId="4D77E037" w14:textId="77777777" w:rsidR="004E7BAA" w:rsidRDefault="004E7BAA" w:rsidP="004E7BAA">
      <w:pPr>
        <w:suppressAutoHyphens/>
        <w:spacing w:after="0" w:line="240" w:lineRule="auto"/>
        <w:jc w:val="both"/>
        <w:rPr>
          <w:rFonts w:ascii="Times New Roman" w:eastAsia="Times New Roman" w:hAnsi="Times New Roman" w:cs="Times New Roman"/>
          <w:noProof/>
          <w:sz w:val="24"/>
          <w:szCs w:val="24"/>
          <w:lang w:eastAsia="cs-CZ"/>
        </w:rPr>
      </w:pPr>
      <w:r>
        <w:rPr>
          <w:rFonts w:ascii="Times New Roman" w:eastAsia="Times New Roman" w:hAnsi="Times New Roman" w:cs="Times New Roman"/>
          <w:b/>
          <w:sz w:val="24"/>
          <w:szCs w:val="24"/>
          <w:lang w:eastAsia="bg-BG"/>
        </w:rPr>
        <w:t>Чл.36.</w:t>
      </w:r>
      <w:r>
        <w:rPr>
          <w:rFonts w:ascii="Times New Roman" w:eastAsia="Times New Roman" w:hAnsi="Times New Roman" w:cs="Times New Roman"/>
          <w:b/>
          <w:bCs/>
          <w:noProof/>
          <w:sz w:val="24"/>
          <w:szCs w:val="24"/>
          <w:lang w:eastAsia="cs-CZ"/>
        </w:rPr>
        <w:t>1.</w:t>
      </w:r>
      <w:r>
        <w:rPr>
          <w:rFonts w:ascii="Times New Roman" w:eastAsia="Times New Roman" w:hAnsi="Times New Roman" w:cs="Times New Roman"/>
          <w:noProof/>
          <w:sz w:val="24"/>
          <w:szCs w:val="24"/>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w:t>
      </w:r>
      <w:r>
        <w:rPr>
          <w:rFonts w:ascii="Times New Roman" w:eastAsia="Times New Roman" w:hAnsi="Times New Roman" w:cs="Times New Roman"/>
          <w:b/>
          <w:noProof/>
          <w:sz w:val="24"/>
          <w:szCs w:val="24"/>
          <w:lang w:eastAsia="cs-CZ"/>
        </w:rPr>
        <w:t>ВЪЗЛОЖИТЕЛЯ</w:t>
      </w:r>
      <w:r>
        <w:rPr>
          <w:rFonts w:ascii="Times New Roman" w:eastAsia="Times New Roman" w:hAnsi="Times New Roman" w:cs="Times New Roman"/>
          <w:noProof/>
          <w:sz w:val="24"/>
          <w:szCs w:val="24"/>
          <w:lang w:eastAsia="cs-CZ"/>
        </w:rPr>
        <w:t xml:space="preserve"> в същия обем, в който биха принадлежали на автора. </w:t>
      </w:r>
    </w:p>
    <w:p w14:paraId="0AE18F80" w14:textId="77777777" w:rsidR="004E7BAA" w:rsidRDefault="004E7BAA" w:rsidP="004E7BAA">
      <w:pPr>
        <w:suppressAutoHyphens/>
        <w:spacing w:after="0" w:line="240" w:lineRule="auto"/>
        <w:jc w:val="both"/>
        <w:rPr>
          <w:rFonts w:ascii="Times New Roman" w:eastAsia="Times New Roman" w:hAnsi="Times New Roman" w:cs="Times New Roman"/>
          <w:noProof/>
          <w:sz w:val="24"/>
          <w:szCs w:val="24"/>
          <w:lang w:eastAsia="cs-CZ"/>
        </w:rPr>
      </w:pPr>
      <w:r>
        <w:rPr>
          <w:rFonts w:ascii="Times New Roman" w:eastAsia="Times New Roman" w:hAnsi="Times New Roman" w:cs="Times New Roman"/>
          <w:b/>
          <w:sz w:val="24"/>
          <w:szCs w:val="24"/>
          <w:lang w:eastAsia="bg-BG"/>
        </w:rPr>
        <w:t>Чл.36.</w:t>
      </w:r>
      <w:r>
        <w:rPr>
          <w:rFonts w:ascii="Times New Roman" w:eastAsia="Times New Roman" w:hAnsi="Times New Roman" w:cs="Times New Roman"/>
          <w:b/>
          <w:bCs/>
          <w:noProof/>
          <w:sz w:val="24"/>
          <w:szCs w:val="24"/>
          <w:lang w:eastAsia="cs-CZ"/>
        </w:rPr>
        <w:t>2</w:t>
      </w:r>
      <w:r>
        <w:rPr>
          <w:rFonts w:ascii="Times New Roman" w:eastAsia="Times New Roman" w:hAnsi="Times New Roman" w:cs="Times New Roman"/>
          <w:noProof/>
          <w:sz w:val="24"/>
          <w:szCs w:val="24"/>
          <w:lang w:eastAsia="cs-CZ"/>
        </w:rPr>
        <w:t xml:space="preserve">. </w:t>
      </w:r>
      <w:r>
        <w:rPr>
          <w:rFonts w:ascii="Times New Roman" w:eastAsia="Times New Roman" w:hAnsi="Times New Roman" w:cs="Times New Roman"/>
          <w:b/>
          <w:noProof/>
          <w:sz w:val="24"/>
          <w:szCs w:val="24"/>
          <w:lang w:eastAsia="cs-CZ"/>
        </w:rPr>
        <w:t>ВЪЗЛОЖИТЕЛЯТ</w:t>
      </w:r>
      <w:r>
        <w:rPr>
          <w:rFonts w:ascii="Times New Roman" w:eastAsia="Times New Roman" w:hAnsi="Times New Roman" w:cs="Times New Roman"/>
          <w:noProof/>
          <w:sz w:val="24"/>
          <w:szCs w:val="24"/>
          <w:lang w:eastAsia="cs-CZ"/>
        </w:rPr>
        <w:t xml:space="preserve"> уведомява </w:t>
      </w:r>
      <w:r>
        <w:rPr>
          <w:rFonts w:ascii="Times New Roman" w:eastAsia="Times New Roman" w:hAnsi="Times New Roman" w:cs="Times New Roman"/>
          <w:b/>
          <w:noProof/>
          <w:sz w:val="24"/>
          <w:szCs w:val="24"/>
          <w:lang w:eastAsia="cs-CZ"/>
        </w:rPr>
        <w:t>ИЗПЪЛНИТЕЛЯ</w:t>
      </w:r>
      <w:r>
        <w:rPr>
          <w:rFonts w:ascii="Times New Roman" w:eastAsia="Times New Roman" w:hAnsi="Times New Roman" w:cs="Times New Roman"/>
          <w:noProof/>
          <w:sz w:val="24"/>
          <w:szCs w:val="24"/>
          <w:lang w:eastAsia="cs-CZ"/>
        </w:rPr>
        <w:t xml:space="preserve"> за претенциите за нарушени авторски права от страна на трети лица в срок до 10 (</w:t>
      </w:r>
      <w:r>
        <w:rPr>
          <w:rFonts w:ascii="Times New Roman" w:eastAsia="Times New Roman" w:hAnsi="Times New Roman" w:cs="Times New Roman"/>
          <w:i/>
          <w:noProof/>
          <w:sz w:val="24"/>
          <w:szCs w:val="24"/>
          <w:lang w:eastAsia="cs-CZ"/>
        </w:rPr>
        <w:t>десет</w:t>
      </w:r>
      <w:r>
        <w:rPr>
          <w:rFonts w:ascii="Times New Roman" w:eastAsia="Times New Roman" w:hAnsi="Times New Roman" w:cs="Times New Roman"/>
          <w:noProof/>
          <w:sz w:val="24"/>
          <w:szCs w:val="24"/>
          <w:lang w:eastAsia="cs-CZ"/>
        </w:rPr>
        <w:t xml:space="preserve">) дни от узнаването им. В случай, че трети лица предявят основателни претенции, </w:t>
      </w:r>
      <w:r>
        <w:rPr>
          <w:rFonts w:ascii="Times New Roman" w:eastAsia="Times New Roman" w:hAnsi="Times New Roman" w:cs="Times New Roman"/>
          <w:b/>
          <w:noProof/>
          <w:sz w:val="24"/>
          <w:szCs w:val="24"/>
          <w:lang w:eastAsia="cs-CZ"/>
        </w:rPr>
        <w:t>ИЗПЪЛНИТЕЛЯТ</w:t>
      </w:r>
      <w:r>
        <w:rPr>
          <w:rFonts w:ascii="Times New Roman" w:eastAsia="Times New Roman" w:hAnsi="Times New Roman" w:cs="Times New Roman"/>
          <w:noProof/>
          <w:sz w:val="24"/>
          <w:szCs w:val="24"/>
          <w:lang w:eastAsia="cs-CZ"/>
        </w:rPr>
        <w:t xml:space="preserve"> носи пълната отговорност и понася всички щети, произтичащи от това. </w:t>
      </w:r>
      <w:r>
        <w:rPr>
          <w:rFonts w:ascii="Times New Roman" w:eastAsia="Times New Roman" w:hAnsi="Times New Roman" w:cs="Times New Roman"/>
          <w:b/>
          <w:noProof/>
          <w:sz w:val="24"/>
          <w:szCs w:val="24"/>
          <w:lang w:eastAsia="cs-CZ"/>
        </w:rPr>
        <w:t xml:space="preserve">ВЪЗЛОЖИТЕЛЯТ </w:t>
      </w:r>
      <w:r>
        <w:rPr>
          <w:rFonts w:ascii="Times New Roman" w:eastAsia="Times New Roman" w:hAnsi="Times New Roman" w:cs="Times New Roman"/>
          <w:noProof/>
          <w:sz w:val="24"/>
          <w:szCs w:val="24"/>
          <w:lang w:eastAsia="cs-CZ"/>
        </w:rPr>
        <w:t xml:space="preserve">привлича </w:t>
      </w:r>
      <w:r>
        <w:rPr>
          <w:rFonts w:ascii="Times New Roman" w:eastAsia="Times New Roman" w:hAnsi="Times New Roman" w:cs="Times New Roman"/>
          <w:b/>
          <w:noProof/>
          <w:sz w:val="24"/>
          <w:szCs w:val="24"/>
          <w:lang w:eastAsia="cs-CZ"/>
        </w:rPr>
        <w:t>ИЗПЪЛНИТЕЛЯ</w:t>
      </w:r>
      <w:r>
        <w:rPr>
          <w:rFonts w:ascii="Times New Roman" w:eastAsia="Times New Roman" w:hAnsi="Times New Roman" w:cs="Times New Roman"/>
          <w:noProof/>
          <w:sz w:val="24"/>
          <w:szCs w:val="24"/>
          <w:lang w:eastAsia="cs-CZ"/>
        </w:rPr>
        <w:t xml:space="preserve"> в евентуален спор за нарушено авторско право във връзка с изпълнението по Договора.</w:t>
      </w:r>
    </w:p>
    <w:p w14:paraId="0A4ADC19"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cs-CZ"/>
        </w:rPr>
      </w:pPr>
      <w:r>
        <w:rPr>
          <w:rFonts w:ascii="Times New Roman" w:eastAsia="Times New Roman" w:hAnsi="Times New Roman" w:cs="Times New Roman"/>
          <w:b/>
          <w:sz w:val="24"/>
          <w:szCs w:val="24"/>
        </w:rPr>
        <w:t xml:space="preserve">Чл.37. </w:t>
      </w:r>
      <w:r>
        <w:rPr>
          <w:rFonts w:ascii="Times New Roman" w:eastAsia="Times New Roman" w:hAnsi="Times New Roman" w:cs="Times New Roman"/>
          <w:noProof/>
          <w:sz w:val="24"/>
          <w:szCs w:val="24"/>
          <w:lang w:eastAsia="cs-CZ"/>
        </w:rPr>
        <w:t xml:space="preserve">При изпълнението на Договора, </w:t>
      </w:r>
      <w:r>
        <w:rPr>
          <w:rFonts w:ascii="Times New Roman" w:eastAsia="Times New Roman" w:hAnsi="Times New Roman" w:cs="Times New Roman"/>
          <w:b/>
          <w:noProof/>
          <w:sz w:val="24"/>
          <w:szCs w:val="24"/>
          <w:lang w:eastAsia="cs-CZ"/>
        </w:rPr>
        <w:t>ИЗПЪЛНИТЕЛЯТ</w:t>
      </w:r>
      <w:r>
        <w:rPr>
          <w:rFonts w:ascii="Times New Roman" w:eastAsia="Times New Roman" w:hAnsi="Times New Roman" w:cs="Times New Roman"/>
          <w:noProof/>
          <w:sz w:val="24"/>
          <w:szCs w:val="24"/>
          <w:lang w:eastAsia="cs-CZ"/>
        </w:rPr>
        <w:t xml:space="preserve">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74EA6034" w14:textId="77777777" w:rsidR="004E7BAA" w:rsidRDefault="004E7BAA" w:rsidP="004E7BAA">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Чл. 38.1. </w:t>
      </w:r>
      <w:r>
        <w:rPr>
          <w:rFonts w:ascii="Times New Roman" w:eastAsia="Times New Roman" w:hAnsi="Times New Roman" w:cs="Times New Roman"/>
          <w:bCs/>
          <w:noProof/>
          <w:sz w:val="24"/>
          <w:szCs w:val="24"/>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Pr>
          <w:rFonts w:ascii="Times New Roman" w:eastAsia="Times New Roman" w:hAnsi="Times New Roman" w:cs="Times New Roman"/>
          <w:b/>
          <w:bCs/>
          <w:noProof/>
          <w:sz w:val="24"/>
          <w:szCs w:val="24"/>
          <w:lang w:eastAsia="en-GB"/>
        </w:rPr>
        <w:t>Конфиденциална информация</w:t>
      </w:r>
      <w:r>
        <w:rPr>
          <w:rFonts w:ascii="Times New Roman" w:eastAsia="Times New Roman" w:hAnsi="Times New Roman" w:cs="Times New Roman"/>
          <w:bCs/>
          <w:noProof/>
          <w:sz w:val="24"/>
          <w:szCs w:val="24"/>
          <w:lang w:eastAsia="en-GB"/>
        </w:rPr>
        <w:t xml:space="preserve">“).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w:t>
      </w:r>
      <w:r>
        <w:rPr>
          <w:rFonts w:ascii="Times New Roman" w:eastAsia="Times New Roman" w:hAnsi="Times New Roman" w:cs="Times New Roman"/>
          <w:b/>
          <w:bCs/>
          <w:noProof/>
          <w:sz w:val="24"/>
          <w:szCs w:val="24"/>
          <w:lang w:eastAsia="en-GB"/>
        </w:rPr>
        <w:t>ИЗПЪЛНИТЕЛЯ</w:t>
      </w:r>
      <w:r>
        <w:rPr>
          <w:rFonts w:ascii="Times New Roman" w:eastAsia="Times New Roman" w:hAnsi="Times New Roman" w:cs="Times New Roman"/>
          <w:bCs/>
          <w:noProof/>
          <w:sz w:val="24"/>
          <w:szCs w:val="24"/>
          <w:lang w:eastAsia="en-GB"/>
        </w:rPr>
        <w:t>.</w:t>
      </w:r>
    </w:p>
    <w:p w14:paraId="5E79A2C6" w14:textId="77777777" w:rsidR="004E7BAA" w:rsidRDefault="004E7BAA" w:rsidP="004E7BAA">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lang w:eastAsia="en-GB"/>
        </w:rPr>
        <w:t xml:space="preserve">Чл.38.2. </w:t>
      </w:r>
      <w:r>
        <w:rPr>
          <w:rFonts w:ascii="Times New Roman" w:eastAsia="Times New Roman" w:hAnsi="Times New Roman" w:cs="Times New Roman"/>
          <w:noProof/>
          <w:sz w:val="24"/>
          <w:szCs w:val="24"/>
          <w:lang w:eastAsia="en-GB"/>
        </w:rPr>
        <w:t>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7B6677BE" w14:textId="77777777" w:rsidR="004E7BAA" w:rsidRDefault="004E7BAA" w:rsidP="004E7BAA">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lang w:eastAsia="en-GB"/>
        </w:rPr>
        <w:t xml:space="preserve">Чл.38.3. </w:t>
      </w:r>
      <w:r>
        <w:rPr>
          <w:rFonts w:ascii="Times New Roman" w:eastAsia="Times New Roman" w:hAnsi="Times New Roman" w:cs="Times New Roman"/>
          <w:noProof/>
          <w:sz w:val="24"/>
          <w:szCs w:val="24"/>
          <w:lang w:eastAsia="en-GB"/>
        </w:rPr>
        <w:t xml:space="preserve"> Не се счита за нарушение на задълженията за неразкриване на Конфиденциална информация, когато:</w:t>
      </w:r>
    </w:p>
    <w:p w14:paraId="250CB0DB"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 информацията е станала или става публично достъпна, без нарушаване на този Договор от която и да е от Страните;</w:t>
      </w:r>
    </w:p>
    <w:p w14:paraId="72E98CB5"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2. информацията се изисква по силата на закон, приложим спрямо която и да е от Страните; или</w:t>
      </w:r>
    </w:p>
    <w:p w14:paraId="04C80314" w14:textId="77777777" w:rsidR="004E7BAA" w:rsidRDefault="004E7BAA" w:rsidP="004E7BAA">
      <w:pPr>
        <w:widowControl w:val="0"/>
        <w:spacing w:after="0" w:line="240" w:lineRule="auto"/>
        <w:jc w:val="both"/>
        <w:rPr>
          <w:rFonts w:ascii="Times New Roman" w:eastAsia="Times New Roman" w:hAnsi="Times New Roman" w:cs="Times New Roman"/>
          <w:bCs/>
          <w:noProof/>
          <w:sz w:val="24"/>
          <w:szCs w:val="24"/>
          <w:lang w:eastAsia="en-GB"/>
        </w:rPr>
      </w:pPr>
      <w:r>
        <w:rPr>
          <w:rFonts w:ascii="Times New Roman" w:eastAsia="Times New Roman" w:hAnsi="Times New Roman" w:cs="Times New Roman"/>
          <w:bCs/>
          <w:noProof/>
          <w:sz w:val="24"/>
          <w:szCs w:val="24"/>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082ACB8B" w14:textId="77777777" w:rsidR="004E7BAA" w:rsidRDefault="004E7BAA" w:rsidP="004E7BAA">
      <w:pPr>
        <w:widowControl w:val="0"/>
        <w:spacing w:after="0" w:line="240" w:lineRule="auto"/>
        <w:jc w:val="both"/>
        <w:rPr>
          <w:rFonts w:ascii="Times New Roman" w:eastAsia="Times New Roman" w:hAnsi="Times New Roman" w:cs="Times New Roman"/>
          <w:bCs/>
          <w:noProof/>
          <w:sz w:val="24"/>
          <w:szCs w:val="24"/>
          <w:lang w:eastAsia="en-GB"/>
        </w:rPr>
      </w:pPr>
      <w:r>
        <w:rPr>
          <w:rFonts w:ascii="Times New Roman" w:hAnsi="Times New Roman" w:cs="Times New Roman"/>
          <w:sz w:val="24"/>
          <w:szCs w:val="24"/>
        </w:rPr>
        <w:lastRenderedPageBreak/>
        <w:t>В случаите по точки 2 или 3 Страната, която следва да предостави информацията, уведомява незабавно другата Страна по Договора</w:t>
      </w:r>
      <w:r>
        <w:rPr>
          <w:rFonts w:ascii="Times New Roman" w:eastAsia="Times New Roman" w:hAnsi="Times New Roman" w:cs="Times New Roman"/>
          <w:bCs/>
          <w:noProof/>
          <w:sz w:val="24"/>
          <w:szCs w:val="24"/>
          <w:lang w:eastAsia="en-GB"/>
        </w:rPr>
        <w:t>.</w:t>
      </w:r>
    </w:p>
    <w:p w14:paraId="6CCF4C97" w14:textId="77777777" w:rsidR="004E7BAA" w:rsidRDefault="004E7BAA" w:rsidP="004E7BAA">
      <w:pPr>
        <w:widowControl w:val="0"/>
        <w:spacing w:after="0" w:line="240" w:lineRule="auto"/>
        <w:jc w:val="both"/>
        <w:rPr>
          <w:rFonts w:ascii="Times New Roman" w:eastAsia="Times New Roman" w:hAnsi="Times New Roman" w:cs="Times New Roman"/>
          <w:bCs/>
          <w:noProof/>
          <w:sz w:val="24"/>
          <w:szCs w:val="24"/>
          <w:lang w:eastAsia="en-GB"/>
        </w:rPr>
      </w:pPr>
      <w:r>
        <w:rPr>
          <w:rFonts w:ascii="Times New Roman" w:eastAsia="Times New Roman" w:hAnsi="Times New Roman" w:cs="Times New Roman"/>
          <w:b/>
          <w:bCs/>
          <w:noProof/>
          <w:sz w:val="24"/>
          <w:szCs w:val="24"/>
          <w:lang w:eastAsia="en-GB"/>
        </w:rPr>
        <w:t xml:space="preserve">Чл.38.4. </w:t>
      </w:r>
      <w:r>
        <w:rPr>
          <w:rFonts w:ascii="Times New Roman" w:eastAsia="Times New Roman" w:hAnsi="Times New Roman" w:cs="Times New Roman"/>
          <w:bCs/>
          <w:noProof/>
          <w:sz w:val="24"/>
          <w:szCs w:val="24"/>
          <w:lang w:eastAsia="en-GB"/>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14:paraId="67BA266D" w14:textId="77777777" w:rsidR="004E7BAA" w:rsidRDefault="004E7BAA" w:rsidP="004E7BAA">
      <w:pPr>
        <w:widowControl w:val="0"/>
        <w:spacing w:after="0" w:line="240" w:lineRule="auto"/>
        <w:jc w:val="both"/>
        <w:rPr>
          <w:rFonts w:ascii="Times New Roman" w:eastAsia="Times New Roman" w:hAnsi="Times New Roman" w:cs="Times New Roman"/>
          <w:bCs/>
          <w:noProof/>
          <w:sz w:val="24"/>
          <w:szCs w:val="24"/>
          <w:lang w:eastAsia="en-GB"/>
        </w:rPr>
      </w:pPr>
      <w:r>
        <w:rPr>
          <w:rFonts w:ascii="Times New Roman" w:eastAsia="Times New Roman" w:hAnsi="Times New Roman" w:cs="Times New Roman"/>
          <w:bCs/>
          <w:noProof/>
          <w:sz w:val="24"/>
          <w:szCs w:val="24"/>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6B612140" w14:textId="77777777" w:rsidR="004E7BAA" w:rsidRDefault="004E7BAA" w:rsidP="004E7BAA">
      <w:pPr>
        <w:widowControl w:val="0"/>
        <w:spacing w:after="0" w:line="240" w:lineRule="auto"/>
        <w:jc w:val="both"/>
        <w:rPr>
          <w:rFonts w:ascii="Times New Roman" w:eastAsia="Times New Roman" w:hAnsi="Times New Roman" w:cs="Times New Roman"/>
          <w:b/>
          <w:bCs/>
          <w:noProof/>
          <w:sz w:val="24"/>
          <w:szCs w:val="24"/>
          <w:lang w:eastAsia="en-GB"/>
        </w:rPr>
      </w:pPr>
      <w:r>
        <w:rPr>
          <w:rFonts w:ascii="Times New Roman" w:eastAsia="Times New Roman" w:hAnsi="Times New Roman" w:cs="Times New Roman"/>
          <w:b/>
          <w:bCs/>
          <w:noProof/>
          <w:sz w:val="24"/>
          <w:szCs w:val="24"/>
          <w:lang w:eastAsia="en-GB"/>
        </w:rPr>
        <w:t xml:space="preserve">Чл.38.5. </w:t>
      </w:r>
      <w:r>
        <w:rPr>
          <w:rFonts w:ascii="Times New Roman" w:hAnsi="Times New Roman" w:cs="Times New Roman"/>
          <w:bCs/>
          <w:iCs/>
          <w:sz w:val="24"/>
          <w:szCs w:val="24"/>
          <w:lang w:eastAsia="bg-BG"/>
        </w:rPr>
        <w:t>Страните се задължават предоставените лични данни да бъдат използвани единствено и само за целите на настоящия договор и ще се обработват, съхраняват и предоставят само и единствено по реда, предвиден в Регламент (ЕС) 2016/679/.</w:t>
      </w:r>
    </w:p>
    <w:p w14:paraId="0845858C"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bookmarkStart w:id="0" w:name="_DV_M169"/>
      <w:bookmarkStart w:id="1" w:name="_DV_M170"/>
      <w:bookmarkEnd w:id="0"/>
      <w:bookmarkEnd w:id="1"/>
      <w:r>
        <w:rPr>
          <w:rFonts w:ascii="Times New Roman" w:eastAsia="Times New Roman" w:hAnsi="Times New Roman" w:cs="Times New Roman"/>
          <w:b/>
          <w:sz w:val="24"/>
          <w:szCs w:val="24"/>
        </w:rPr>
        <w:t xml:space="preserve">Чл.39. </w:t>
      </w:r>
      <w:r>
        <w:rPr>
          <w:rFonts w:ascii="Times New Roman" w:eastAsia="Times New Roman" w:hAnsi="Times New Roman" w:cs="Times New Roman"/>
          <w:b/>
          <w:noProof/>
          <w:sz w:val="24"/>
          <w:szCs w:val="24"/>
          <w:lang w:eastAsia="en-GB"/>
        </w:rPr>
        <w:t>ИЗПЪЛНИТЕЛЯТ</w:t>
      </w:r>
      <w:r>
        <w:rPr>
          <w:rFonts w:ascii="Times New Roman" w:eastAsia="Times New Roman" w:hAnsi="Times New Roman" w:cs="Times New Roman"/>
          <w:noProof/>
          <w:sz w:val="24"/>
          <w:szCs w:val="24"/>
          <w:lang w:eastAsia="en-GB"/>
        </w:rPr>
        <w:t xml:space="preserve"> няма право да дава публични изявления и съобщения, да разкрива или разгласява каквато и да е информация, която е получил във връзка с извършване на дейностите, предмет на този Договор, независимо дали е въз основа на данни и материали на </w:t>
      </w:r>
      <w:r>
        <w:rPr>
          <w:rFonts w:ascii="Times New Roman" w:eastAsia="Times New Roman" w:hAnsi="Times New Roman" w:cs="Times New Roman"/>
          <w:b/>
          <w:bCs/>
          <w:noProof/>
          <w:sz w:val="24"/>
          <w:szCs w:val="24"/>
          <w:lang w:eastAsia="en-GB"/>
        </w:rPr>
        <w:t xml:space="preserve">ВЪЗЛОЖИТЕЛЯ </w:t>
      </w:r>
      <w:r>
        <w:rPr>
          <w:rFonts w:ascii="Times New Roman" w:eastAsia="Times New Roman" w:hAnsi="Times New Roman" w:cs="Times New Roman"/>
          <w:noProof/>
          <w:sz w:val="24"/>
          <w:szCs w:val="24"/>
          <w:lang w:eastAsia="en-GB"/>
        </w:rPr>
        <w:t xml:space="preserve">или на резултати от работата на </w:t>
      </w:r>
      <w:r>
        <w:rPr>
          <w:rFonts w:ascii="Times New Roman" w:eastAsia="Times New Roman" w:hAnsi="Times New Roman" w:cs="Times New Roman"/>
          <w:b/>
          <w:noProof/>
          <w:sz w:val="24"/>
          <w:szCs w:val="24"/>
          <w:lang w:eastAsia="en-GB"/>
        </w:rPr>
        <w:t>ИЗПЪЛНИТЕЛЯ</w:t>
      </w:r>
      <w:r>
        <w:rPr>
          <w:rFonts w:ascii="Times New Roman" w:eastAsia="Times New Roman" w:hAnsi="Times New Roman" w:cs="Times New Roman"/>
          <w:noProof/>
          <w:sz w:val="24"/>
          <w:szCs w:val="24"/>
          <w:lang w:eastAsia="en-GB"/>
        </w:rPr>
        <w:t xml:space="preserve">, без предварителното писмено съгласие на </w:t>
      </w:r>
      <w:r>
        <w:rPr>
          <w:rFonts w:ascii="Times New Roman" w:eastAsia="Times New Roman" w:hAnsi="Times New Roman" w:cs="Times New Roman"/>
          <w:b/>
          <w:bCs/>
          <w:noProof/>
          <w:sz w:val="24"/>
          <w:szCs w:val="24"/>
          <w:lang w:eastAsia="en-GB"/>
        </w:rPr>
        <w:t>ВЪЗЛОЖИТЕЛЯ</w:t>
      </w:r>
      <w:r>
        <w:rPr>
          <w:rFonts w:ascii="Times New Roman" w:eastAsia="Times New Roman" w:hAnsi="Times New Roman" w:cs="Times New Roman"/>
          <w:noProof/>
          <w:sz w:val="24"/>
          <w:szCs w:val="24"/>
          <w:lang w:eastAsia="en-GB"/>
        </w:rPr>
        <w:t>, което съгласие няма да бъде безпричинно отказано или забавено.</w:t>
      </w:r>
    </w:p>
    <w:p w14:paraId="6E20F18C"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cs-CZ"/>
        </w:rPr>
      </w:pPr>
      <w:r>
        <w:rPr>
          <w:rFonts w:ascii="Times New Roman" w:eastAsia="Times New Roman" w:hAnsi="Times New Roman" w:cs="Times New Roman"/>
          <w:b/>
          <w:sz w:val="24"/>
          <w:szCs w:val="24"/>
        </w:rPr>
        <w:t xml:space="preserve">Чл.40. </w:t>
      </w:r>
      <w:r>
        <w:rPr>
          <w:rFonts w:ascii="Times New Roman" w:eastAsia="Times New Roman" w:hAnsi="Times New Roman" w:cs="Times New Roman"/>
          <w:noProof/>
          <w:sz w:val="24"/>
          <w:szCs w:val="24"/>
          <w:lang w:eastAsia="cs-CZ"/>
        </w:rPr>
        <w:t>Никоя от Страните няма право да прехвърля никое от правата и задълженията, произтичащи от този Договор, без съгласието на другата Страна. Паричните вземания по Договора и по договорите за подизпълнение могат да бъдат прехвърляни или залагани съгласно приложимото право.</w:t>
      </w:r>
    </w:p>
    <w:p w14:paraId="00DF6FB7"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 xml:space="preserve">Чл.41. </w:t>
      </w:r>
      <w:r>
        <w:rPr>
          <w:rFonts w:ascii="Times New Roman" w:eastAsia="Times New Roman" w:hAnsi="Times New Roman" w:cs="Times New Roman"/>
          <w:noProof/>
          <w:sz w:val="24"/>
          <w:szCs w:val="24"/>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чл. 116 от ЗОП.</w:t>
      </w:r>
    </w:p>
    <w:p w14:paraId="16CD69AB" w14:textId="77777777" w:rsidR="004E7BAA" w:rsidRDefault="004E7BAA" w:rsidP="004E7BAA">
      <w:pPr>
        <w:pStyle w:val="NoSpacing"/>
        <w:jc w:val="both"/>
        <w:rPr>
          <w:rFonts w:ascii="Times New Roman" w:hAnsi="Times New Roman"/>
          <w:sz w:val="24"/>
          <w:szCs w:val="24"/>
        </w:rPr>
      </w:pPr>
      <w:r>
        <w:rPr>
          <w:rFonts w:ascii="Times New Roman" w:hAnsi="Times New Roman"/>
          <w:b/>
          <w:sz w:val="24"/>
          <w:szCs w:val="24"/>
        </w:rPr>
        <w:t xml:space="preserve">Чл.41.1. </w:t>
      </w:r>
      <w:r>
        <w:rPr>
          <w:rFonts w:ascii="Times New Roman" w:hAnsi="Times New Roman"/>
          <w:sz w:val="24"/>
          <w:szCs w:val="24"/>
        </w:rPr>
        <w:t xml:space="preserve"> Когато при преобразуването дружеството на първоначалния Изпълнител не се прекратява, то отговаря солидарно с новия Изпълнител - правоприемник.</w:t>
      </w:r>
    </w:p>
    <w:p w14:paraId="615B82B6"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u w:val="single"/>
          <w:lang w:eastAsia="en-GB"/>
        </w:rPr>
      </w:pPr>
      <w:r>
        <w:rPr>
          <w:rFonts w:ascii="Times New Roman" w:eastAsia="Times New Roman" w:hAnsi="Times New Roman" w:cs="Times New Roman"/>
          <w:b/>
          <w:sz w:val="24"/>
          <w:szCs w:val="24"/>
        </w:rPr>
        <w:t xml:space="preserve">Чл. 42. </w:t>
      </w:r>
      <w:r>
        <w:rPr>
          <w:rFonts w:ascii="Times New Roman" w:eastAsia="Times New Roman" w:hAnsi="Times New Roman" w:cs="Times New Roman"/>
          <w:noProof/>
          <w:sz w:val="24"/>
          <w:szCs w:val="24"/>
          <w:lang w:eastAsia="en-GB"/>
        </w:rPr>
        <w:t>В случай на противоречие между каквито и да било уговорки между Страните и действащи нормативни актове, приложими към предмета на Договора, такива уговорки се считат за невалидни и се заместват от съответните разпоредби на нормативния акт, без това да влече нищожност на Договора и на останалите уговорки между Страните. Нищожността на някоя клауза от Договора не води до нищожност на друга клауза или на Договора като цяло.</w:t>
      </w:r>
    </w:p>
    <w:p w14:paraId="0EB2714D"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 xml:space="preserve">Чл.42.1. </w:t>
      </w:r>
      <w:r>
        <w:rPr>
          <w:rFonts w:ascii="Times New Roman" w:eastAsia="Times New Roman" w:hAnsi="Times New Roman" w:cs="Times New Roman"/>
          <w:noProof/>
          <w:sz w:val="24"/>
          <w:szCs w:val="24"/>
          <w:lang w:eastAsia="en-GB"/>
        </w:rPr>
        <w:t>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6EB1456D"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 xml:space="preserve">Чл.43. </w:t>
      </w:r>
      <w:r>
        <w:rPr>
          <w:rFonts w:ascii="Times New Roman" w:eastAsia="Times New Roman" w:hAnsi="Times New Roman" w:cs="Times New Roman"/>
          <w:noProof/>
          <w:sz w:val="24"/>
          <w:szCs w:val="24"/>
          <w:lang w:eastAsia="en-GB"/>
        </w:rPr>
        <w:t>За целите на този Договор данните и лицата за контакт на Страните</w:t>
      </w:r>
      <w:r w:rsidR="00735625">
        <w:rPr>
          <w:rFonts w:ascii="Times New Roman" w:eastAsia="Times New Roman" w:hAnsi="Times New Roman" w:cs="Times New Roman"/>
          <w:noProof/>
          <w:sz w:val="24"/>
          <w:szCs w:val="24"/>
          <w:lang w:eastAsia="en-GB"/>
        </w:rPr>
        <w:t>, отговорни длъжностни лица по изпълнение на договора, упълномощени да по неговото изпълнение</w:t>
      </w:r>
      <w:r>
        <w:rPr>
          <w:rFonts w:ascii="Times New Roman" w:eastAsia="Times New Roman" w:hAnsi="Times New Roman" w:cs="Times New Roman"/>
          <w:noProof/>
          <w:sz w:val="24"/>
          <w:szCs w:val="24"/>
          <w:lang w:eastAsia="en-GB"/>
        </w:rPr>
        <w:t xml:space="preserve"> са, както следва:</w:t>
      </w:r>
    </w:p>
    <w:p w14:paraId="21C1581E" w14:textId="77777777" w:rsidR="004E7BAA" w:rsidRDefault="004E7BAA" w:rsidP="004E7BAA">
      <w:pPr>
        <w:widowControl w:val="0"/>
        <w:spacing w:after="0" w:line="240" w:lineRule="auto"/>
        <w:jc w:val="both"/>
        <w:rPr>
          <w:rFonts w:ascii="Times New Roman" w:hAnsi="Times New Roman" w:cs="Times New Roman"/>
          <w:spacing w:val="4"/>
          <w:sz w:val="24"/>
          <w:szCs w:val="24"/>
        </w:rPr>
      </w:pPr>
      <w:r>
        <w:rPr>
          <w:rFonts w:ascii="Times New Roman" w:eastAsia="Times New Roman" w:hAnsi="Times New Roman" w:cs="Times New Roman"/>
          <w:sz w:val="24"/>
          <w:szCs w:val="24"/>
          <w:lang w:eastAsia="en-GB"/>
        </w:rPr>
        <w:t xml:space="preserve">1. за </w:t>
      </w:r>
      <w:r>
        <w:rPr>
          <w:rFonts w:ascii="Times New Roman" w:hAnsi="Times New Roman" w:cs="Times New Roman"/>
          <w:b/>
          <w:spacing w:val="4"/>
          <w:sz w:val="24"/>
          <w:szCs w:val="24"/>
        </w:rPr>
        <w:t>ВЪЗЛОЖИТЕЛЯ</w:t>
      </w:r>
      <w:r>
        <w:rPr>
          <w:rFonts w:ascii="Times New Roman" w:hAnsi="Times New Roman" w:cs="Times New Roman"/>
          <w:spacing w:val="4"/>
          <w:sz w:val="24"/>
          <w:szCs w:val="24"/>
        </w:rPr>
        <w:t>:</w:t>
      </w:r>
      <w:r>
        <w:rPr>
          <w:rFonts w:ascii="Times New Roman" w:eastAsia="Times New Roman" w:hAnsi="Times New Roman" w:cs="Times New Roman"/>
          <w:sz w:val="24"/>
          <w:szCs w:val="24"/>
        </w:rPr>
        <w:t xml:space="preserve"> гр. ……………., </w:t>
      </w:r>
      <w:r>
        <w:rPr>
          <w:rFonts w:ascii="Times New Roman" w:hAnsi="Times New Roman" w:cs="Times New Roman"/>
          <w:b/>
          <w:spacing w:val="4"/>
          <w:sz w:val="24"/>
          <w:szCs w:val="24"/>
        </w:rPr>
        <w:t>лице отговорно за договора</w:t>
      </w:r>
      <w:r>
        <w:rPr>
          <w:rFonts w:ascii="Times New Roman" w:hAnsi="Times New Roman" w:cs="Times New Roman"/>
          <w:spacing w:val="4"/>
          <w:sz w:val="24"/>
          <w:szCs w:val="24"/>
        </w:rPr>
        <w:t xml:space="preserve"> …………………………, </w:t>
      </w:r>
      <w:r>
        <w:rPr>
          <w:rFonts w:ascii="Times New Roman" w:hAnsi="Times New Roman" w:cs="Times New Roman"/>
          <w:sz w:val="24"/>
          <w:szCs w:val="24"/>
        </w:rPr>
        <w:t xml:space="preserve">тел: ……………….., </w:t>
      </w:r>
      <w:r>
        <w:rPr>
          <w:rFonts w:ascii="Times New Roman" w:hAnsi="Times New Roman" w:cs="Times New Roman"/>
          <w:spacing w:val="4"/>
          <w:sz w:val="24"/>
          <w:szCs w:val="24"/>
        </w:rPr>
        <w:t>mail:</w:t>
      </w:r>
    </w:p>
    <w:p w14:paraId="115E3192" w14:textId="77777777" w:rsidR="004E7BAA" w:rsidRDefault="004E7BAA" w:rsidP="004E7BAA">
      <w:pPr>
        <w:widowControl w:val="0"/>
        <w:spacing w:after="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2. за </w:t>
      </w:r>
      <w:r>
        <w:rPr>
          <w:rFonts w:ascii="Times New Roman" w:hAnsi="Times New Roman" w:cs="Times New Roman"/>
          <w:b/>
          <w:spacing w:val="4"/>
          <w:sz w:val="24"/>
          <w:szCs w:val="24"/>
        </w:rPr>
        <w:t>ИЗПЪЛНИТЕЛЯ</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гр. </w:t>
      </w:r>
      <w:r>
        <w:rPr>
          <w:rFonts w:ascii="Times New Roman" w:hAnsi="Times New Roman" w:cs="Times New Roman"/>
          <w:spacing w:val="4"/>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eastAsia="bg-BG"/>
        </w:rPr>
        <w:t>………………………</w:t>
      </w:r>
      <w:r>
        <w:rPr>
          <w:rFonts w:ascii="Times New Roman" w:hAnsi="Times New Roman" w:cs="Times New Roman"/>
          <w:sz w:val="24"/>
          <w:szCs w:val="24"/>
        </w:rPr>
        <w:t>,</w:t>
      </w:r>
      <w:r>
        <w:rPr>
          <w:rFonts w:ascii="Times New Roman" w:eastAsia="Times New Roman" w:hAnsi="Times New Roman" w:cs="Times New Roman"/>
          <w:sz w:val="24"/>
          <w:szCs w:val="24"/>
        </w:rPr>
        <w:t xml:space="preserve"> пощенски код:……… ….</w:t>
      </w:r>
      <w:r>
        <w:rPr>
          <w:rFonts w:ascii="Times New Roman" w:hAnsi="Times New Roman" w:cs="Times New Roman"/>
          <w:sz w:val="24"/>
          <w:szCs w:val="24"/>
        </w:rPr>
        <w:t xml:space="preserve">тел: </w:t>
      </w:r>
      <w:r>
        <w:rPr>
          <w:rFonts w:ascii="Times New Roman" w:hAnsi="Times New Roman" w:cs="Times New Roman"/>
          <w:spacing w:val="4"/>
          <w:sz w:val="24"/>
          <w:szCs w:val="24"/>
        </w:rPr>
        <w:t xml:space="preserve">………….., mail: ………………., </w:t>
      </w:r>
      <w:r w:rsidR="00B34188">
        <w:rPr>
          <w:rFonts w:ascii="Times New Roman" w:hAnsi="Times New Roman" w:cs="Times New Roman"/>
          <w:b/>
          <w:spacing w:val="4"/>
          <w:sz w:val="24"/>
          <w:szCs w:val="24"/>
        </w:rPr>
        <w:t>лице отговорно за договора</w:t>
      </w:r>
      <w:r w:rsidR="00B34188">
        <w:rPr>
          <w:rFonts w:ascii="Times New Roman" w:hAnsi="Times New Roman" w:cs="Times New Roman"/>
          <w:spacing w:val="4"/>
          <w:sz w:val="24"/>
          <w:szCs w:val="24"/>
        </w:rPr>
        <w:t xml:space="preserve"> </w:t>
      </w:r>
      <w:r>
        <w:rPr>
          <w:rFonts w:ascii="Times New Roman" w:hAnsi="Times New Roman" w:cs="Times New Roman"/>
          <w:spacing w:val="4"/>
          <w:sz w:val="24"/>
          <w:szCs w:val="24"/>
        </w:rPr>
        <w:t>………………………………...</w:t>
      </w:r>
    </w:p>
    <w:p w14:paraId="65A06A21"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 xml:space="preserve">Чл.44. </w:t>
      </w:r>
      <w:r>
        <w:rPr>
          <w:rFonts w:ascii="Times New Roman" w:eastAsia="Times New Roman" w:hAnsi="Times New Roman" w:cs="Times New Roman"/>
          <w:noProof/>
          <w:sz w:val="24"/>
          <w:szCs w:val="24"/>
          <w:lang w:eastAsia="en-GB"/>
        </w:rPr>
        <w:t>За дата на уведомлението се счита:</w:t>
      </w:r>
    </w:p>
    <w:p w14:paraId="561467C0"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1. датата на предаването – при лично предаване на уведомлението;</w:t>
      </w:r>
    </w:p>
    <w:p w14:paraId="67DD22F0"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2. датата на пощенското клеймо на обратната разписка – при изпращане по пощата;</w:t>
      </w:r>
    </w:p>
    <w:p w14:paraId="29924A80"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3. датата на доставка, отбелязана върху куриерската разписка – при изпращане по куриер;</w:t>
      </w:r>
    </w:p>
    <w:p w14:paraId="6C40C6E5"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3. датата на приемането – при изпращане по факс;</w:t>
      </w:r>
    </w:p>
    <w:p w14:paraId="0C1B3A74"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 xml:space="preserve">4. датата на получаване – при изпращане по електронна поща. </w:t>
      </w:r>
    </w:p>
    <w:p w14:paraId="0B9E1FFA"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 xml:space="preserve">Чл.45. (1) </w:t>
      </w:r>
      <w:r>
        <w:rPr>
          <w:rFonts w:ascii="Times New Roman" w:eastAsia="Times New Roman" w:hAnsi="Times New Roman" w:cs="Times New Roman"/>
          <w:noProof/>
          <w:sz w:val="24"/>
          <w:szCs w:val="24"/>
          <w:lang w:eastAsia="en-GB"/>
        </w:rPr>
        <w:t xml:space="preserve">Всяка кореспонденция между Страните ще се счита за валидна, ако е изпратена </w:t>
      </w:r>
      <w:r>
        <w:rPr>
          <w:rFonts w:ascii="Times New Roman" w:eastAsia="Times New Roman" w:hAnsi="Times New Roman" w:cs="Times New Roman"/>
          <w:noProof/>
          <w:sz w:val="24"/>
          <w:szCs w:val="24"/>
          <w:lang w:eastAsia="en-GB"/>
        </w:rPr>
        <w:lastRenderedPageBreak/>
        <w:t>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w:t>
      </w:r>
      <w:r>
        <w:rPr>
          <w:rFonts w:ascii="Times New Roman" w:eastAsia="Times New Roman" w:hAnsi="Times New Roman" w:cs="Times New Roman"/>
          <w:i/>
          <w:noProof/>
          <w:sz w:val="24"/>
          <w:szCs w:val="24"/>
          <w:lang w:eastAsia="en-GB"/>
        </w:rPr>
        <w:t>три</w:t>
      </w:r>
      <w:r>
        <w:rPr>
          <w:rFonts w:ascii="Times New Roman" w:eastAsia="Times New Roman" w:hAnsi="Times New Roman" w:cs="Times New Roman"/>
          <w:noProof/>
          <w:sz w:val="24"/>
          <w:szCs w:val="24"/>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14:paraId="4C3D7743" w14:textId="77777777" w:rsidR="004E7BAA" w:rsidRPr="0050529C" w:rsidRDefault="004E7BAA" w:rsidP="004E7BAA">
      <w:pPr>
        <w:autoSpaceDE w:val="0"/>
        <w:autoSpaceDN w:val="0"/>
        <w:adjustRightInd w:val="0"/>
        <w:spacing w:after="0" w:line="240" w:lineRule="auto"/>
        <w:jc w:val="both"/>
        <w:rPr>
          <w:rFonts w:ascii="Times New Roman" w:eastAsia="Times New Roman" w:hAnsi="Times New Roman"/>
          <w:bCs/>
          <w:noProof/>
          <w:sz w:val="24"/>
          <w:szCs w:val="24"/>
          <w:lang w:eastAsia="en-GB"/>
        </w:rPr>
      </w:pPr>
      <w:r w:rsidRPr="00FC1DD9">
        <w:rPr>
          <w:rFonts w:ascii="Times New Roman" w:eastAsia="Times New Roman" w:hAnsi="Times New Roman" w:cs="Times New Roman"/>
          <w:b/>
          <w:noProof/>
          <w:sz w:val="24"/>
          <w:szCs w:val="24"/>
          <w:lang w:eastAsia="en-GB"/>
        </w:rPr>
        <w:t>(2)</w:t>
      </w:r>
      <w:r>
        <w:rPr>
          <w:rFonts w:ascii="Times New Roman" w:eastAsia="Times New Roman" w:hAnsi="Times New Roman" w:cs="Times New Roman"/>
          <w:b/>
          <w:noProof/>
          <w:sz w:val="24"/>
          <w:szCs w:val="24"/>
          <w:lang w:eastAsia="en-GB"/>
        </w:rPr>
        <w:t xml:space="preserve"> </w:t>
      </w:r>
      <w:r w:rsidRPr="0050529C">
        <w:rPr>
          <w:rFonts w:ascii="Times New Roman" w:eastAsia="Times New Roman" w:hAnsi="Times New Roman"/>
          <w:bCs/>
          <w:noProof/>
          <w:sz w:val="24"/>
          <w:szCs w:val="24"/>
          <w:lang w:eastAsia="en-GB"/>
        </w:rPr>
        <w:t xml:space="preserve">Всички документи по договора, свързани с изпълнението и приемането на дейности по договора, включително и тези, обуславящи определяне на неговия начален или краен срок (ако е приложимо), следва да бъдат задължително регистрирани в административната информационна система на </w:t>
      </w:r>
      <w:r w:rsidR="0092062E">
        <w:rPr>
          <w:rFonts w:ascii="Times New Roman" w:eastAsia="Times New Roman" w:hAnsi="Times New Roman"/>
          <w:bCs/>
          <w:noProof/>
          <w:sz w:val="24"/>
          <w:szCs w:val="24"/>
          <w:lang w:eastAsia="en-GB"/>
        </w:rPr>
        <w:t>Възложителя</w:t>
      </w:r>
      <w:r w:rsidRPr="0050529C">
        <w:rPr>
          <w:rFonts w:ascii="Times New Roman" w:eastAsia="Times New Roman" w:hAnsi="Times New Roman"/>
          <w:bCs/>
          <w:noProof/>
          <w:sz w:val="24"/>
          <w:szCs w:val="24"/>
          <w:lang w:eastAsia="en-GB"/>
        </w:rPr>
        <w:t>.  Регистрирането на документите се извършва в деня на настъпилото събитие, освен в случаите на основателна обективна невъзможност, като за дата на съответния документ се приема датата на неговото съставяне.</w:t>
      </w:r>
    </w:p>
    <w:p w14:paraId="6D151D14" w14:textId="77777777" w:rsidR="004E7BAA" w:rsidRPr="00FC1DD9" w:rsidRDefault="004E7BAA" w:rsidP="004E7BAA">
      <w:pPr>
        <w:widowControl w:val="0"/>
        <w:spacing w:after="0" w:line="240" w:lineRule="auto"/>
        <w:jc w:val="both"/>
        <w:rPr>
          <w:rFonts w:ascii="Times New Roman" w:eastAsia="Times New Roman" w:hAnsi="Times New Roman" w:cs="Times New Roman"/>
          <w:b/>
          <w:noProof/>
          <w:sz w:val="24"/>
          <w:szCs w:val="24"/>
          <w:lang w:eastAsia="en-GB"/>
        </w:rPr>
      </w:pPr>
    </w:p>
    <w:p w14:paraId="5E097D01"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 xml:space="preserve">Чл.46. </w:t>
      </w:r>
      <w:r>
        <w:rPr>
          <w:rFonts w:ascii="Times New Roman" w:eastAsia="Times New Roman" w:hAnsi="Times New Roman" w:cs="Times New Roman"/>
          <w:noProof/>
          <w:sz w:val="24"/>
          <w:szCs w:val="24"/>
          <w:lang w:eastAsia="en-GB"/>
        </w:rP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Pr>
          <w:rFonts w:ascii="Times New Roman" w:eastAsia="Times New Roman" w:hAnsi="Times New Roman" w:cs="Times New Roman"/>
          <w:b/>
          <w:bCs/>
          <w:noProof/>
          <w:sz w:val="24"/>
          <w:szCs w:val="24"/>
          <w:lang w:eastAsia="en-GB"/>
        </w:rPr>
        <w:t>ИЗПЪЛНИТЕЛЯ</w:t>
      </w:r>
      <w:r>
        <w:rPr>
          <w:rFonts w:ascii="Times New Roman" w:eastAsia="Times New Roman" w:hAnsi="Times New Roman" w:cs="Times New Roman"/>
          <w:noProof/>
          <w:sz w:val="24"/>
          <w:szCs w:val="24"/>
          <w:lang w:eastAsia="en-GB"/>
        </w:rPr>
        <w:t xml:space="preserve">, същият се задължава да уведоми </w:t>
      </w:r>
      <w:r>
        <w:rPr>
          <w:rFonts w:ascii="Times New Roman" w:eastAsia="Times New Roman" w:hAnsi="Times New Roman" w:cs="Times New Roman"/>
          <w:b/>
          <w:bCs/>
          <w:noProof/>
          <w:sz w:val="24"/>
          <w:szCs w:val="24"/>
          <w:lang w:eastAsia="en-GB"/>
        </w:rPr>
        <w:t>ВЪЗЛОЖИТЕЛЯ</w:t>
      </w:r>
      <w:r>
        <w:rPr>
          <w:rFonts w:ascii="Times New Roman" w:eastAsia="Times New Roman" w:hAnsi="Times New Roman" w:cs="Times New Roman"/>
          <w:noProof/>
          <w:sz w:val="24"/>
          <w:szCs w:val="24"/>
          <w:lang w:eastAsia="en-GB"/>
        </w:rPr>
        <w:t xml:space="preserve"> за промяната в срок до 7 (</w:t>
      </w:r>
      <w:r>
        <w:rPr>
          <w:rFonts w:ascii="Times New Roman" w:eastAsia="Times New Roman" w:hAnsi="Times New Roman" w:cs="Times New Roman"/>
          <w:i/>
          <w:noProof/>
          <w:sz w:val="24"/>
          <w:szCs w:val="24"/>
          <w:lang w:eastAsia="en-GB"/>
        </w:rPr>
        <w:t>седем</w:t>
      </w:r>
      <w:r>
        <w:rPr>
          <w:rFonts w:ascii="Times New Roman" w:eastAsia="Times New Roman" w:hAnsi="Times New Roman" w:cs="Times New Roman"/>
          <w:noProof/>
          <w:sz w:val="24"/>
          <w:szCs w:val="24"/>
          <w:lang w:eastAsia="en-GB"/>
        </w:rPr>
        <w:t>) дни от вписването ѝ в съответния регистър.</w:t>
      </w:r>
    </w:p>
    <w:p w14:paraId="2D0D6934"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p>
    <w:p w14:paraId="7689C18F"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b/>
          <w:sz w:val="24"/>
          <w:szCs w:val="24"/>
        </w:rPr>
        <w:t xml:space="preserve">Чл.47. </w:t>
      </w:r>
      <w:r>
        <w:rPr>
          <w:rFonts w:ascii="Times New Roman" w:eastAsia="Times New Roman" w:hAnsi="Times New Roman" w:cs="Times New Roman"/>
          <w:noProof/>
          <w:sz w:val="24"/>
          <w:szCs w:val="24"/>
          <w:lang w:eastAsia="en-GB"/>
        </w:rPr>
        <w:t>За неуредените в този Договор въпроси се прилагат разпоредбите на действащото българско законодателство.</w:t>
      </w:r>
    </w:p>
    <w:p w14:paraId="1DD38AB4" w14:textId="77777777" w:rsidR="004E7BAA" w:rsidRDefault="004E7BAA" w:rsidP="004E7BAA">
      <w:pPr>
        <w:widowControl w:val="0"/>
        <w:spacing w:after="0" w:line="240" w:lineRule="auto"/>
        <w:jc w:val="both"/>
        <w:rPr>
          <w:rFonts w:ascii="Times New Roman" w:eastAsia="Times New Roman" w:hAnsi="Times New Roman" w:cs="Times New Roman"/>
          <w:noProof/>
          <w:sz w:val="24"/>
          <w:szCs w:val="24"/>
          <w:u w:val="single"/>
          <w:lang w:eastAsia="en-GB"/>
        </w:rPr>
      </w:pPr>
    </w:p>
    <w:p w14:paraId="577CE9B1" w14:textId="77777777" w:rsidR="004E7BAA" w:rsidRDefault="004E7BAA" w:rsidP="004E7BAA">
      <w:pPr>
        <w:widowControl w:val="0"/>
        <w:spacing w:after="0" w:line="240" w:lineRule="auto"/>
        <w:jc w:val="both"/>
        <w:rPr>
          <w:rFonts w:ascii="Times New Roman" w:eastAsia="Times New Roman" w:hAnsi="Times New Roman" w:cs="Times New Roman"/>
          <w:bCs/>
          <w:noProof/>
          <w:sz w:val="24"/>
          <w:szCs w:val="24"/>
          <w:lang w:eastAsia="en-GB"/>
        </w:rPr>
      </w:pPr>
      <w:r>
        <w:rPr>
          <w:rFonts w:ascii="Times New Roman" w:eastAsia="Times New Roman" w:hAnsi="Times New Roman" w:cs="Times New Roman"/>
          <w:b/>
          <w:sz w:val="24"/>
          <w:szCs w:val="24"/>
        </w:rPr>
        <w:t xml:space="preserve">Чл.48. </w:t>
      </w:r>
      <w:r>
        <w:rPr>
          <w:rFonts w:ascii="Times New Roman" w:eastAsia="Times New Roman" w:hAnsi="Times New Roman" w:cs="Times New Roman"/>
          <w:bCs/>
          <w:noProof/>
          <w:sz w:val="24"/>
          <w:szCs w:val="24"/>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Pr>
          <w:rFonts w:ascii="Times New Roman" w:eastAsia="Times New Roman" w:hAnsi="Times New Roman" w:cs="Times New Roman"/>
          <w:noProof/>
          <w:sz w:val="24"/>
          <w:szCs w:val="24"/>
          <w:lang w:eastAsia="en-GB"/>
        </w:rPr>
        <w:t>от компетентния български съд</w:t>
      </w:r>
      <w:r>
        <w:rPr>
          <w:rFonts w:ascii="Times New Roman" w:eastAsia="Times New Roman" w:hAnsi="Times New Roman" w:cs="Times New Roman"/>
          <w:bCs/>
          <w:noProof/>
          <w:sz w:val="24"/>
          <w:szCs w:val="24"/>
          <w:lang w:eastAsia="en-GB"/>
        </w:rPr>
        <w:t>.</w:t>
      </w:r>
    </w:p>
    <w:p w14:paraId="6E1DFE05" w14:textId="77777777" w:rsidR="004E7BAA" w:rsidRDefault="004E7BAA" w:rsidP="004E7BAA">
      <w:pPr>
        <w:spacing w:after="0" w:line="240" w:lineRule="auto"/>
        <w:ind w:firstLine="640"/>
        <w:jc w:val="both"/>
        <w:rPr>
          <w:rFonts w:ascii="Times New Roman" w:hAnsi="Times New Roman" w:cs="Times New Roman"/>
          <w:sz w:val="24"/>
          <w:szCs w:val="24"/>
          <w:lang w:val="ru-RU" w:eastAsia="bg-BG"/>
        </w:rPr>
      </w:pPr>
      <w:r>
        <w:rPr>
          <w:rFonts w:ascii="Times New Roman" w:hAnsi="Times New Roman" w:cs="Times New Roman"/>
          <w:sz w:val="24"/>
          <w:szCs w:val="24"/>
          <w:lang w:eastAsia="bg-BG"/>
        </w:rPr>
        <w:t xml:space="preserve">Неразделна част от този договор са: Техническо предложение, Ценово предложение на Изпълнителя, </w:t>
      </w:r>
      <w:r>
        <w:rPr>
          <w:rFonts w:ascii="Times New Roman" w:eastAsia="Times New Roman" w:hAnsi="Times New Roman" w:cs="Times New Roman"/>
          <w:color w:val="000000"/>
          <w:sz w:val="24"/>
          <w:szCs w:val="24"/>
          <w:shd w:val="clear" w:color="auto" w:fill="FEFEFE"/>
          <w:lang w:eastAsia="bg-BG"/>
        </w:rPr>
        <w:t>Списък на персонала и/или с ръководния състав с определена професионална компетентност</w:t>
      </w:r>
      <w:r>
        <w:rPr>
          <w:rFonts w:ascii="Times New Roman" w:eastAsia="SimSun" w:hAnsi="Times New Roman" w:cs="Times New Roman"/>
          <w:sz w:val="24"/>
          <w:szCs w:val="24"/>
          <w:lang w:eastAsia="bg-BG"/>
        </w:rPr>
        <w:t xml:space="preserve"> поръчка</w:t>
      </w:r>
      <w:r>
        <w:rPr>
          <w:rFonts w:ascii="Times New Roman" w:hAnsi="Times New Roman" w:cs="Times New Roman"/>
          <w:sz w:val="24"/>
          <w:szCs w:val="24"/>
          <w:lang w:val="ru-RU" w:eastAsia="bg-BG"/>
        </w:rPr>
        <w:t xml:space="preserve"> и Гаранция за изпълнение на договора </w:t>
      </w:r>
    </w:p>
    <w:p w14:paraId="0FA6F40A" w14:textId="77777777" w:rsidR="004E7BAA" w:rsidRDefault="004E7BAA" w:rsidP="004E7BAA">
      <w:pPr>
        <w:spacing w:after="0" w:line="240" w:lineRule="auto"/>
        <w:ind w:firstLine="640"/>
        <w:jc w:val="both"/>
        <w:rPr>
          <w:rFonts w:ascii="Times New Roman" w:hAnsi="Times New Roman" w:cs="Times New Roman"/>
          <w:sz w:val="24"/>
          <w:szCs w:val="24"/>
          <w:lang w:val="ru-RU" w:eastAsia="bg-BG"/>
        </w:rPr>
      </w:pPr>
      <w:r>
        <w:rPr>
          <w:rFonts w:ascii="Times New Roman" w:hAnsi="Times New Roman" w:cs="Times New Roman"/>
          <w:sz w:val="24"/>
          <w:szCs w:val="24"/>
          <w:lang w:val="ru-RU" w:eastAsia="bg-BG"/>
        </w:rPr>
        <w:t xml:space="preserve">Договорът се изготви в 2 (два) екземпляра и съдържа ........ страници. </w:t>
      </w:r>
    </w:p>
    <w:p w14:paraId="12ECDE9B" w14:textId="77777777" w:rsidR="004E7BAA" w:rsidRDefault="004E7BAA" w:rsidP="004E7BAA">
      <w:pPr>
        <w:spacing w:after="0" w:line="240" w:lineRule="auto"/>
        <w:jc w:val="both"/>
        <w:rPr>
          <w:rFonts w:ascii="Times New Roman" w:hAnsi="Times New Roman" w:cs="Times New Roman"/>
          <w:i/>
          <w:sz w:val="24"/>
          <w:szCs w:val="24"/>
          <w:lang w:val="ru-RU" w:eastAsia="bg-BG"/>
        </w:rPr>
      </w:pPr>
      <w:r>
        <w:rPr>
          <w:rFonts w:ascii="Times New Roman" w:hAnsi="Times New Roman" w:cs="Times New Roman"/>
          <w:sz w:val="24"/>
          <w:szCs w:val="24"/>
          <w:u w:val="single"/>
          <w:lang w:val="ru-RU" w:eastAsia="bg-BG"/>
        </w:rPr>
        <w:t>Забележка:</w:t>
      </w:r>
      <w:r>
        <w:rPr>
          <w:rFonts w:ascii="Times New Roman" w:hAnsi="Times New Roman" w:cs="Times New Roman"/>
          <w:i/>
          <w:sz w:val="24"/>
          <w:szCs w:val="24"/>
          <w:lang w:val="ru-RU" w:eastAsia="bg-BG"/>
        </w:rPr>
        <w:t>Текстовете обозначени със * са приложими в случай, че в офертата си участникът е посочил, че при изпълнението на обществената поръчка ще ползва подизпълнител/и.</w:t>
      </w:r>
    </w:p>
    <w:p w14:paraId="242491EA" w14:textId="77777777" w:rsidR="004E7BAA" w:rsidRDefault="004E7BAA" w:rsidP="004E7BAA">
      <w:pPr>
        <w:tabs>
          <w:tab w:val="left" w:pos="4253"/>
          <w:tab w:val="left" w:pos="4678"/>
        </w:tabs>
        <w:spacing w:after="0" w:line="240" w:lineRule="auto"/>
        <w:ind w:left="-142"/>
        <w:jc w:val="both"/>
        <w:rPr>
          <w:rFonts w:ascii="Times New Roman" w:hAnsi="Times New Roman" w:cs="Times New Roman"/>
          <w:b/>
          <w:bCs/>
          <w:sz w:val="24"/>
          <w:szCs w:val="24"/>
          <w:lang w:val="ru-RU" w:eastAsia="bg-BG"/>
        </w:rPr>
      </w:pPr>
    </w:p>
    <w:p w14:paraId="29FE7AED" w14:textId="77777777" w:rsidR="004E7BAA" w:rsidRDefault="004E7BAA" w:rsidP="004E7BAA">
      <w:pPr>
        <w:tabs>
          <w:tab w:val="left" w:pos="4253"/>
          <w:tab w:val="left" w:pos="4678"/>
        </w:tabs>
        <w:spacing w:after="0" w:line="240" w:lineRule="auto"/>
        <w:ind w:left="-142"/>
        <w:jc w:val="both"/>
        <w:rPr>
          <w:rFonts w:ascii="Times New Roman" w:hAnsi="Times New Roman" w:cs="Times New Roman"/>
          <w:b/>
          <w:bCs/>
          <w:sz w:val="24"/>
          <w:szCs w:val="24"/>
          <w:lang w:eastAsia="bg-BG"/>
        </w:rPr>
      </w:pPr>
      <w:r>
        <w:rPr>
          <w:rFonts w:ascii="Times New Roman" w:hAnsi="Times New Roman" w:cs="Times New Roman"/>
          <w:b/>
          <w:bCs/>
          <w:sz w:val="24"/>
          <w:szCs w:val="24"/>
          <w:lang w:eastAsia="bg-BG"/>
        </w:rPr>
        <w:t>ВЪЗЛОЖИТЕЛ:</w:t>
      </w:r>
      <w:r>
        <w:rPr>
          <w:rFonts w:ascii="Times New Roman" w:hAnsi="Times New Roman" w:cs="Times New Roman"/>
          <w:b/>
          <w:bCs/>
          <w:sz w:val="24"/>
          <w:szCs w:val="24"/>
          <w:lang w:eastAsia="bg-BG"/>
        </w:rPr>
        <w:tab/>
      </w:r>
      <w:r>
        <w:rPr>
          <w:rFonts w:ascii="Times New Roman" w:hAnsi="Times New Roman" w:cs="Times New Roman"/>
          <w:b/>
          <w:bCs/>
          <w:sz w:val="24"/>
          <w:szCs w:val="24"/>
          <w:lang w:eastAsia="bg-BG"/>
        </w:rPr>
        <w:tab/>
      </w:r>
      <w:r>
        <w:rPr>
          <w:rFonts w:ascii="Times New Roman" w:hAnsi="Times New Roman" w:cs="Times New Roman"/>
          <w:b/>
          <w:bCs/>
          <w:sz w:val="24"/>
          <w:szCs w:val="24"/>
          <w:lang w:eastAsia="bg-BG"/>
        </w:rPr>
        <w:tab/>
      </w:r>
      <w:r>
        <w:rPr>
          <w:rFonts w:ascii="Times New Roman" w:hAnsi="Times New Roman" w:cs="Times New Roman"/>
          <w:b/>
          <w:bCs/>
          <w:sz w:val="24"/>
          <w:szCs w:val="24"/>
          <w:lang w:eastAsia="bg-BG"/>
        </w:rPr>
        <w:tab/>
        <w:t>ИЗПЪЛНИТЕЛ:</w:t>
      </w:r>
      <w:r>
        <w:rPr>
          <w:rFonts w:ascii="Times New Roman" w:hAnsi="Times New Roman" w:cs="Times New Roman"/>
          <w:b/>
          <w:sz w:val="24"/>
          <w:szCs w:val="24"/>
          <w:lang w:eastAsia="bg-BG"/>
        </w:rPr>
        <w:tab/>
      </w:r>
      <w:r>
        <w:rPr>
          <w:rFonts w:ascii="Times New Roman" w:hAnsi="Times New Roman" w:cs="Times New Roman"/>
          <w:b/>
          <w:sz w:val="24"/>
          <w:szCs w:val="24"/>
          <w:lang w:eastAsia="bg-BG"/>
        </w:rPr>
        <w:tab/>
      </w:r>
    </w:p>
    <w:p w14:paraId="22BEA36D" w14:textId="77777777" w:rsidR="004E7BAA" w:rsidRDefault="004E7BAA" w:rsidP="004E7BAA">
      <w:pPr>
        <w:tabs>
          <w:tab w:val="left" w:pos="4111"/>
          <w:tab w:val="left" w:pos="4678"/>
        </w:tabs>
        <w:spacing w:after="0" w:line="240" w:lineRule="auto"/>
        <w:ind w:left="-142"/>
        <w:jc w:val="both"/>
        <w:rPr>
          <w:rFonts w:ascii="Times New Roman" w:hAnsi="Times New Roman" w:cs="Times New Roman"/>
          <w:b/>
          <w:bCs/>
          <w:sz w:val="24"/>
          <w:szCs w:val="24"/>
          <w:lang w:val="ru-RU" w:eastAsia="bg-BG"/>
        </w:rPr>
      </w:pPr>
    </w:p>
    <w:p w14:paraId="06905176" w14:textId="77777777" w:rsidR="004E7BAA" w:rsidRDefault="004E7BAA" w:rsidP="004E7BAA">
      <w:pPr>
        <w:widowControl w:val="0"/>
        <w:tabs>
          <w:tab w:val="left" w:pos="4678"/>
        </w:tabs>
        <w:spacing w:after="0" w:line="240" w:lineRule="auto"/>
        <w:ind w:left="-142"/>
        <w:jc w:val="both"/>
        <w:rPr>
          <w:rFonts w:ascii="Times New Roman" w:hAnsi="Times New Roman" w:cs="Times New Roman"/>
          <w:b/>
          <w:caps/>
          <w:sz w:val="24"/>
          <w:szCs w:val="24"/>
          <w:lang w:eastAsia="bg-BG"/>
        </w:rPr>
      </w:pPr>
    </w:p>
    <w:p w14:paraId="6991CC92" w14:textId="77777777" w:rsidR="004E7BAA" w:rsidRDefault="004E7BAA" w:rsidP="004E7BAA">
      <w:pPr>
        <w:widowControl w:val="0"/>
        <w:tabs>
          <w:tab w:val="left" w:pos="4678"/>
        </w:tabs>
        <w:spacing w:after="0" w:line="240" w:lineRule="auto"/>
        <w:ind w:left="-142"/>
        <w:jc w:val="both"/>
        <w:rPr>
          <w:rFonts w:ascii="Times New Roman" w:hAnsi="Times New Roman" w:cs="Times New Roman"/>
          <w:sz w:val="24"/>
          <w:szCs w:val="24"/>
          <w:lang w:val="en-US"/>
        </w:rPr>
      </w:pPr>
      <w:r>
        <w:rPr>
          <w:rFonts w:ascii="Times New Roman" w:hAnsi="Times New Roman" w:cs="Times New Roman"/>
          <w:b/>
          <w:caps/>
          <w:sz w:val="24"/>
          <w:szCs w:val="24"/>
          <w:lang w:eastAsia="bg-BG"/>
        </w:rPr>
        <w:t>Гл. счетоводител:</w:t>
      </w:r>
    </w:p>
    <w:p w14:paraId="1961D96E" w14:textId="77777777" w:rsidR="004E7BAA" w:rsidRDefault="004E7BAA" w:rsidP="004E7BAA">
      <w:pPr>
        <w:spacing w:line="360" w:lineRule="auto"/>
        <w:jc w:val="both"/>
        <w:rPr>
          <w:rFonts w:ascii="Times New Roman" w:hAnsi="Times New Roman"/>
          <w:b/>
          <w:sz w:val="24"/>
          <w:szCs w:val="24"/>
          <w:lang w:val="en-US" w:eastAsia="bg-BG"/>
        </w:rPr>
      </w:pPr>
    </w:p>
    <w:p w14:paraId="59DF0303" w14:textId="77777777" w:rsidR="001E786C" w:rsidRDefault="001E786C" w:rsidP="00D50EAE"/>
    <w:sectPr w:rsidR="001E786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DB3441" w14:textId="77777777" w:rsidR="008C38C9" w:rsidRDefault="008C38C9" w:rsidP="004D6688">
      <w:pPr>
        <w:spacing w:after="0" w:line="240" w:lineRule="auto"/>
      </w:pPr>
      <w:r>
        <w:separator/>
      </w:r>
    </w:p>
  </w:endnote>
  <w:endnote w:type="continuationSeparator" w:id="0">
    <w:p w14:paraId="6E8B58DE" w14:textId="77777777" w:rsidR="008C38C9" w:rsidRDefault="008C38C9" w:rsidP="004D6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0602413"/>
      <w:docPartObj>
        <w:docPartGallery w:val="Page Numbers (Bottom of Page)"/>
        <w:docPartUnique/>
      </w:docPartObj>
    </w:sdtPr>
    <w:sdtEndPr>
      <w:rPr>
        <w:noProof/>
      </w:rPr>
    </w:sdtEndPr>
    <w:sdtContent>
      <w:p w14:paraId="2BD35030" w14:textId="77777777" w:rsidR="004D6688" w:rsidRDefault="004D6688">
        <w:pPr>
          <w:pStyle w:val="Footer"/>
          <w:jc w:val="right"/>
        </w:pPr>
        <w:r>
          <w:fldChar w:fldCharType="begin"/>
        </w:r>
        <w:r>
          <w:instrText xml:space="preserve"> PAGE   \* MERGEFORMAT </w:instrText>
        </w:r>
        <w:r>
          <w:fldChar w:fldCharType="separate"/>
        </w:r>
        <w:r w:rsidR="001528B1">
          <w:rPr>
            <w:noProof/>
          </w:rPr>
          <w:t>1</w:t>
        </w:r>
        <w:r>
          <w:rPr>
            <w:noProof/>
          </w:rPr>
          <w:fldChar w:fldCharType="end"/>
        </w:r>
      </w:p>
    </w:sdtContent>
  </w:sdt>
  <w:p w14:paraId="64B7FC1B" w14:textId="77777777" w:rsidR="004D6688" w:rsidRDefault="004D6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BDCE3" w14:textId="77777777" w:rsidR="008C38C9" w:rsidRDefault="008C38C9" w:rsidP="004D6688">
      <w:pPr>
        <w:spacing w:after="0" w:line="240" w:lineRule="auto"/>
      </w:pPr>
      <w:r>
        <w:separator/>
      </w:r>
    </w:p>
  </w:footnote>
  <w:footnote w:type="continuationSeparator" w:id="0">
    <w:p w14:paraId="02400221" w14:textId="77777777" w:rsidR="008C38C9" w:rsidRDefault="008C38C9" w:rsidP="004D6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33E7"/>
    <w:multiLevelType w:val="hybridMultilevel"/>
    <w:tmpl w:val="9176CF28"/>
    <w:lvl w:ilvl="0" w:tplc="5CA6E116">
      <w:start w:val="3"/>
      <w:numFmt w:val="upperRoman"/>
      <w:lvlText w:val="%1."/>
      <w:lvlJc w:val="left"/>
      <w:pPr>
        <w:tabs>
          <w:tab w:val="num" w:pos="1440"/>
        </w:tabs>
        <w:ind w:left="1440" w:hanging="720"/>
      </w:pPr>
      <w:rPr>
        <w:rFonts w:cs="Times New Roman"/>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1" w15:restartNumberingAfterBreak="0">
    <w:nsid w:val="1DFA3366"/>
    <w:multiLevelType w:val="hybridMultilevel"/>
    <w:tmpl w:val="376CA5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43FD1201"/>
    <w:multiLevelType w:val="hybridMultilevel"/>
    <w:tmpl w:val="00E216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15:restartNumberingAfterBreak="0">
    <w:nsid w:val="685437D9"/>
    <w:multiLevelType w:val="multilevel"/>
    <w:tmpl w:val="F9A4BE5A"/>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 w15:restartNumberingAfterBreak="0">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99317562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32391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3858586">
    <w:abstractNumId w:val="4"/>
  </w:num>
  <w:num w:numId="4" w16cid:durableId="18729581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3336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EAE"/>
    <w:rsid w:val="0000128F"/>
    <w:rsid w:val="000155F2"/>
    <w:rsid w:val="00066811"/>
    <w:rsid w:val="000D17CD"/>
    <w:rsid w:val="001528B1"/>
    <w:rsid w:val="00194A20"/>
    <w:rsid w:val="001B4B24"/>
    <w:rsid w:val="001E786C"/>
    <w:rsid w:val="00225725"/>
    <w:rsid w:val="00236DC2"/>
    <w:rsid w:val="002620F3"/>
    <w:rsid w:val="00281261"/>
    <w:rsid w:val="003034D5"/>
    <w:rsid w:val="00343B18"/>
    <w:rsid w:val="00386A4A"/>
    <w:rsid w:val="003B33EE"/>
    <w:rsid w:val="003B3902"/>
    <w:rsid w:val="00425BD1"/>
    <w:rsid w:val="0044785B"/>
    <w:rsid w:val="004520EA"/>
    <w:rsid w:val="00462F24"/>
    <w:rsid w:val="004913ED"/>
    <w:rsid w:val="004D6688"/>
    <w:rsid w:val="004E7BAA"/>
    <w:rsid w:val="004F3794"/>
    <w:rsid w:val="00536103"/>
    <w:rsid w:val="0059491A"/>
    <w:rsid w:val="005C5BC1"/>
    <w:rsid w:val="00631B02"/>
    <w:rsid w:val="0065639C"/>
    <w:rsid w:val="00664ECD"/>
    <w:rsid w:val="00681A48"/>
    <w:rsid w:val="00694254"/>
    <w:rsid w:val="006F74FB"/>
    <w:rsid w:val="00734F2F"/>
    <w:rsid w:val="00735625"/>
    <w:rsid w:val="00740E71"/>
    <w:rsid w:val="00766FD0"/>
    <w:rsid w:val="007B2A4D"/>
    <w:rsid w:val="007E27E5"/>
    <w:rsid w:val="007E44C6"/>
    <w:rsid w:val="00841E35"/>
    <w:rsid w:val="0086318A"/>
    <w:rsid w:val="008C38C9"/>
    <w:rsid w:val="008D00A0"/>
    <w:rsid w:val="0092062E"/>
    <w:rsid w:val="009216DA"/>
    <w:rsid w:val="00A11CF5"/>
    <w:rsid w:val="00A4213A"/>
    <w:rsid w:val="00AB4867"/>
    <w:rsid w:val="00B23EC9"/>
    <w:rsid w:val="00B34188"/>
    <w:rsid w:val="00BD45DC"/>
    <w:rsid w:val="00C46B9F"/>
    <w:rsid w:val="00D4693C"/>
    <w:rsid w:val="00D50EAE"/>
    <w:rsid w:val="00DB12B6"/>
    <w:rsid w:val="00E431D4"/>
    <w:rsid w:val="00E95151"/>
    <w:rsid w:val="00EB00B9"/>
    <w:rsid w:val="00F0327E"/>
    <w:rsid w:val="00F4179D"/>
    <w:rsid w:val="00F61B6B"/>
    <w:rsid w:val="00F852C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E36A0"/>
  <w15:chartTrackingRefBased/>
  <w15:docId w15:val="{F5F1C853-1190-4D77-B795-A1F9E91F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EAE"/>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128F"/>
    <w:pPr>
      <w:spacing w:after="0" w:line="240" w:lineRule="auto"/>
    </w:pPr>
    <w:rPr>
      <w:rFonts w:ascii="Calibri" w:eastAsia="Calibri" w:hAnsi="Calibri" w:cs="Times New Roman"/>
    </w:rPr>
  </w:style>
  <w:style w:type="paragraph" w:styleId="BodyText">
    <w:name w:val="Body Text"/>
    <w:basedOn w:val="Normal"/>
    <w:link w:val="BodyTextChar"/>
    <w:uiPriority w:val="99"/>
    <w:rsid w:val="0000128F"/>
    <w:pPr>
      <w:spacing w:after="0" w:line="240" w:lineRule="auto"/>
    </w:pPr>
    <w:rPr>
      <w:rFonts w:ascii="Times New Roman" w:hAnsi="Times New Roman" w:cs="Times New Roman"/>
      <w:sz w:val="20"/>
      <w:szCs w:val="20"/>
      <w:lang w:eastAsia="bg-BG"/>
    </w:rPr>
  </w:style>
  <w:style w:type="character" w:customStyle="1" w:styleId="BodyTextChar">
    <w:name w:val="Body Text Char"/>
    <w:basedOn w:val="DefaultParagraphFont"/>
    <w:link w:val="BodyText"/>
    <w:uiPriority w:val="99"/>
    <w:rsid w:val="0000128F"/>
    <w:rPr>
      <w:rFonts w:ascii="Times New Roman" w:eastAsia="Calibri" w:hAnsi="Times New Roman" w:cs="Times New Roman"/>
      <w:sz w:val="20"/>
      <w:szCs w:val="20"/>
      <w:lang w:eastAsia="bg-BG"/>
    </w:rPr>
  </w:style>
  <w:style w:type="paragraph" w:styleId="Header">
    <w:name w:val="header"/>
    <w:basedOn w:val="Normal"/>
    <w:link w:val="HeaderChar"/>
    <w:uiPriority w:val="99"/>
    <w:unhideWhenUsed/>
    <w:rsid w:val="004D668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6688"/>
    <w:rPr>
      <w:rFonts w:ascii="Calibri" w:eastAsia="Calibri" w:hAnsi="Calibri" w:cs="Calibri"/>
    </w:rPr>
  </w:style>
  <w:style w:type="paragraph" w:styleId="Footer">
    <w:name w:val="footer"/>
    <w:basedOn w:val="Normal"/>
    <w:link w:val="FooterChar"/>
    <w:uiPriority w:val="99"/>
    <w:unhideWhenUsed/>
    <w:rsid w:val="004D66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6688"/>
    <w:rPr>
      <w:rFonts w:ascii="Calibri" w:eastAsia="Calibri" w:hAnsi="Calibri" w:cs="Calibri"/>
    </w:rPr>
  </w:style>
  <w:style w:type="paragraph" w:styleId="BalloonText">
    <w:name w:val="Balloon Text"/>
    <w:basedOn w:val="Normal"/>
    <w:link w:val="BalloonTextChar"/>
    <w:uiPriority w:val="99"/>
    <w:semiHidden/>
    <w:unhideWhenUsed/>
    <w:rsid w:val="006942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25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7392</Words>
  <Characters>42136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Stanislava</dc:creator>
  <cp:keywords/>
  <dc:description/>
  <cp:lastModifiedBy>elena kovacheva</cp:lastModifiedBy>
  <cp:revision>3</cp:revision>
  <cp:lastPrinted>2022-07-22T11:36:00Z</cp:lastPrinted>
  <dcterms:created xsi:type="dcterms:W3CDTF">2024-04-20T22:23:00Z</dcterms:created>
  <dcterms:modified xsi:type="dcterms:W3CDTF">2024-08-05T13:56:00Z</dcterms:modified>
</cp:coreProperties>
</file>