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AF0" w:rsidRDefault="002E1AF0" w:rsidP="002E1AF0">
      <w:pPr>
        <w:spacing w:after="120" w:line="240" w:lineRule="auto"/>
        <w:ind w:left="720" w:hanging="72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ОБРАЗЕЦ</w:t>
      </w:r>
    </w:p>
    <w:p w:rsidR="002E1AF0" w:rsidRDefault="002E1AF0" w:rsidP="002E1AF0">
      <w:pPr>
        <w:spacing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 Е Х Н И Ч Е С К О   П Р Е Д Л О Ж Е Н И Е</w:t>
      </w:r>
    </w:p>
    <w:p w:rsidR="002E1AF0" w:rsidRDefault="002E1AF0" w:rsidP="002E1AF0">
      <w:pPr>
        <w:pStyle w:val="00"/>
        <w:spacing w:after="60"/>
        <w:jc w:val="both"/>
        <w:rPr>
          <w:i w:val="0"/>
          <w:sz w:val="24"/>
          <w:u w:val="none"/>
          <w:lang w:val="ru-RU"/>
        </w:rPr>
      </w:pPr>
    </w:p>
    <w:p w:rsidR="002E1AF0" w:rsidRPr="007D1F98" w:rsidRDefault="002E1AF0" w:rsidP="002E1AF0">
      <w:pPr>
        <w:spacing w:after="0"/>
        <w:jc w:val="both"/>
        <w:rPr>
          <w:rFonts w:ascii="Times New Roman" w:hAnsi="Times New Roman"/>
          <w:spacing w:val="5"/>
          <w:sz w:val="24"/>
          <w:szCs w:val="24"/>
          <w:lang w:eastAsia="bg-BG"/>
        </w:rPr>
      </w:pPr>
      <w:r w:rsidRPr="007D1F98">
        <w:rPr>
          <w:rFonts w:ascii="Times New Roman" w:hAnsi="Times New Roman"/>
          <w:spacing w:val="5"/>
          <w:sz w:val="24"/>
          <w:szCs w:val="24"/>
          <w:lang w:eastAsia="bg-BG"/>
        </w:rPr>
        <w:t>От ………………...............................................................................................................</w:t>
      </w:r>
    </w:p>
    <w:p w:rsidR="002E1AF0" w:rsidRPr="007D1F98" w:rsidRDefault="002E1AF0" w:rsidP="002E1AF0">
      <w:pPr>
        <w:spacing w:after="0"/>
        <w:jc w:val="both"/>
        <w:rPr>
          <w:rFonts w:ascii="Times New Roman" w:hAnsi="Times New Roman"/>
          <w:sz w:val="24"/>
          <w:szCs w:val="24"/>
          <w:lang w:eastAsia="bg-BG"/>
        </w:rPr>
      </w:pPr>
      <w:r w:rsidRPr="007D1F98">
        <w:rPr>
          <w:rFonts w:ascii="Times New Roman" w:hAnsi="Times New Roman"/>
          <w:i/>
          <w:iCs/>
          <w:spacing w:val="5"/>
          <w:sz w:val="24"/>
          <w:szCs w:val="24"/>
          <w:lang w:eastAsia="bg-BG"/>
        </w:rPr>
        <w:t>(наименование на участника</w:t>
      </w:r>
      <w:r w:rsidRPr="007D1F98">
        <w:rPr>
          <w:rFonts w:ascii="Times New Roman" w:hAnsi="Times New Roman"/>
          <w:spacing w:val="5"/>
          <w:sz w:val="24"/>
          <w:szCs w:val="24"/>
          <w:lang w:eastAsia="bg-BG"/>
        </w:rPr>
        <w:t>)</w:t>
      </w:r>
    </w:p>
    <w:p w:rsidR="002E1AF0" w:rsidRPr="007D1F98" w:rsidRDefault="002E1AF0" w:rsidP="002E1AF0">
      <w:pPr>
        <w:shd w:val="clear" w:color="auto" w:fill="FFFFFF"/>
        <w:spacing w:after="0"/>
        <w:jc w:val="both"/>
        <w:rPr>
          <w:rFonts w:ascii="Times New Roman" w:hAnsi="Times New Roman"/>
          <w:spacing w:val="5"/>
          <w:sz w:val="24"/>
          <w:szCs w:val="24"/>
          <w:lang w:eastAsia="bg-BG"/>
        </w:rPr>
      </w:pPr>
      <w:r w:rsidRPr="007D1F98">
        <w:rPr>
          <w:rFonts w:ascii="Times New Roman" w:hAnsi="Times New Roman"/>
          <w:spacing w:val="5"/>
          <w:sz w:val="24"/>
          <w:szCs w:val="24"/>
          <w:lang w:eastAsia="bg-BG"/>
        </w:rPr>
        <w:t>представлявано от ............................................................................................................</w:t>
      </w:r>
    </w:p>
    <w:p w:rsidR="002E1AF0" w:rsidRPr="007D1F98" w:rsidRDefault="002E1AF0" w:rsidP="002E1AF0">
      <w:pPr>
        <w:shd w:val="clear" w:color="auto" w:fill="FFFFFF"/>
        <w:spacing w:after="0"/>
        <w:jc w:val="both"/>
        <w:rPr>
          <w:rFonts w:ascii="Times New Roman" w:hAnsi="Times New Roman"/>
          <w:i/>
          <w:iCs/>
          <w:spacing w:val="5"/>
          <w:sz w:val="24"/>
          <w:szCs w:val="24"/>
          <w:lang w:eastAsia="bg-BG"/>
        </w:rPr>
      </w:pPr>
      <w:r w:rsidRPr="007D1F98">
        <w:rPr>
          <w:rFonts w:ascii="Times New Roman" w:hAnsi="Times New Roman"/>
          <w:i/>
          <w:iCs/>
          <w:spacing w:val="5"/>
          <w:sz w:val="24"/>
          <w:szCs w:val="24"/>
          <w:lang w:eastAsia="bg-BG"/>
        </w:rPr>
        <w:t>(трите имена)</w:t>
      </w:r>
    </w:p>
    <w:p w:rsidR="002E1AF0" w:rsidRPr="007D1F98" w:rsidRDefault="002E1AF0" w:rsidP="002E1AF0">
      <w:pPr>
        <w:shd w:val="clear" w:color="auto" w:fill="FFFFFF"/>
        <w:spacing w:after="0"/>
        <w:jc w:val="both"/>
        <w:rPr>
          <w:rFonts w:ascii="Times New Roman" w:hAnsi="Times New Roman"/>
          <w:spacing w:val="5"/>
          <w:sz w:val="24"/>
          <w:szCs w:val="24"/>
          <w:lang w:eastAsia="bg-BG"/>
        </w:rPr>
      </w:pPr>
      <w:r w:rsidRPr="007D1F98">
        <w:rPr>
          <w:rFonts w:ascii="Times New Roman" w:hAnsi="Times New Roman"/>
          <w:spacing w:val="5"/>
          <w:sz w:val="24"/>
          <w:szCs w:val="24"/>
          <w:lang w:eastAsia="bg-BG"/>
        </w:rPr>
        <w:t>в качеството на ................................................................................................................</w:t>
      </w:r>
    </w:p>
    <w:p w:rsidR="002E1AF0" w:rsidRPr="007D1F98" w:rsidRDefault="002E1AF0" w:rsidP="002E1AF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eastAsia="bg-BG"/>
        </w:rPr>
      </w:pPr>
      <w:r w:rsidRPr="007D1F98">
        <w:rPr>
          <w:rFonts w:ascii="Times New Roman" w:hAnsi="Times New Roman"/>
          <w:i/>
          <w:iCs/>
          <w:spacing w:val="5"/>
          <w:sz w:val="24"/>
          <w:szCs w:val="24"/>
          <w:lang w:eastAsia="bg-BG"/>
        </w:rPr>
        <w:t>(длъжност или друго качество)</w:t>
      </w:r>
    </w:p>
    <w:p w:rsidR="002E1AF0" w:rsidRPr="007D1F98" w:rsidRDefault="002E1AF0" w:rsidP="002E1AF0">
      <w:pPr>
        <w:shd w:val="clear" w:color="auto" w:fill="FFFFFF"/>
        <w:spacing w:after="0"/>
        <w:jc w:val="both"/>
        <w:rPr>
          <w:rFonts w:ascii="Times New Roman" w:hAnsi="Times New Roman"/>
          <w:spacing w:val="2"/>
          <w:sz w:val="24"/>
          <w:szCs w:val="24"/>
          <w:lang w:eastAsia="bg-BG"/>
        </w:rPr>
      </w:pPr>
      <w:r w:rsidRPr="007D1F98">
        <w:rPr>
          <w:rFonts w:ascii="Times New Roman" w:hAnsi="Times New Roman"/>
          <w:spacing w:val="2"/>
          <w:sz w:val="24"/>
          <w:szCs w:val="24"/>
          <w:lang w:eastAsia="bg-BG"/>
        </w:rPr>
        <w:t>с БУЛСТАТ/ЕИК ............................................., регистрирано в .........................................</w:t>
      </w:r>
    </w:p>
    <w:p w:rsidR="002E1AF0" w:rsidRPr="007D1F98" w:rsidRDefault="002E1AF0" w:rsidP="002E1AF0">
      <w:pPr>
        <w:shd w:val="clear" w:color="auto" w:fill="FFFFFF"/>
        <w:spacing w:after="0"/>
        <w:jc w:val="both"/>
        <w:rPr>
          <w:rFonts w:ascii="Times New Roman" w:hAnsi="Times New Roman"/>
          <w:spacing w:val="2"/>
          <w:sz w:val="24"/>
          <w:szCs w:val="24"/>
          <w:lang w:eastAsia="bg-BG"/>
        </w:rPr>
      </w:pPr>
      <w:r w:rsidRPr="007D1F98">
        <w:rPr>
          <w:rFonts w:ascii="Times New Roman" w:hAnsi="Times New Roman"/>
          <w:spacing w:val="2"/>
          <w:sz w:val="24"/>
          <w:szCs w:val="24"/>
          <w:lang w:eastAsia="bg-BG"/>
        </w:rPr>
        <w:t>със седалище и адрес на управление: ...................................................................................</w:t>
      </w:r>
    </w:p>
    <w:p w:rsidR="002E1AF0" w:rsidRPr="007D1F98" w:rsidRDefault="002E1AF0" w:rsidP="002E1AF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eastAsia="bg-BG"/>
        </w:rPr>
      </w:pPr>
      <w:r w:rsidRPr="007D1F98">
        <w:rPr>
          <w:rFonts w:ascii="Times New Roman" w:hAnsi="Times New Roman"/>
          <w:spacing w:val="4"/>
          <w:sz w:val="24"/>
          <w:szCs w:val="24"/>
          <w:lang w:eastAsia="bg-BG"/>
        </w:rPr>
        <w:t xml:space="preserve">Адрес за кореспонденция: </w:t>
      </w:r>
      <w:r w:rsidRPr="007D1F98">
        <w:rPr>
          <w:rFonts w:ascii="Times New Roman" w:hAnsi="Times New Roman"/>
          <w:spacing w:val="1"/>
          <w:sz w:val="24"/>
          <w:szCs w:val="24"/>
          <w:lang w:eastAsia="bg-BG"/>
        </w:rPr>
        <w:t>гр. ..............................</w:t>
      </w:r>
      <w:r w:rsidRPr="007D1F98">
        <w:rPr>
          <w:rFonts w:ascii="Times New Roman" w:hAnsi="Times New Roman"/>
          <w:spacing w:val="-5"/>
          <w:sz w:val="24"/>
          <w:szCs w:val="24"/>
          <w:lang w:eastAsia="bg-BG"/>
        </w:rPr>
        <w:t>, ул. ................................................, № .......</w:t>
      </w:r>
      <w:r w:rsidRPr="007D1F98">
        <w:rPr>
          <w:rFonts w:ascii="Times New Roman" w:hAnsi="Times New Roman"/>
          <w:sz w:val="24"/>
          <w:szCs w:val="24"/>
          <w:lang w:eastAsia="bg-BG"/>
        </w:rPr>
        <w:t>,</w:t>
      </w:r>
    </w:p>
    <w:p w:rsidR="002E1AF0" w:rsidRPr="0002403F" w:rsidRDefault="002E1AF0" w:rsidP="002E1AF0">
      <w:pPr>
        <w:spacing w:after="0"/>
        <w:jc w:val="both"/>
        <w:rPr>
          <w:rFonts w:ascii="Times New Roman" w:hAnsi="Times New Roman"/>
          <w:sz w:val="24"/>
          <w:szCs w:val="24"/>
          <w:lang w:eastAsia="bg-BG"/>
        </w:rPr>
      </w:pPr>
      <w:r w:rsidRPr="007D1F98">
        <w:rPr>
          <w:rFonts w:ascii="Times New Roman" w:hAnsi="Times New Roman"/>
          <w:spacing w:val="-10"/>
          <w:sz w:val="24"/>
          <w:szCs w:val="24"/>
          <w:lang w:eastAsia="bg-BG"/>
        </w:rPr>
        <w:t>тел. ..................................................</w:t>
      </w:r>
      <w:r w:rsidRPr="007D1F98">
        <w:rPr>
          <w:rFonts w:ascii="Times New Roman" w:hAnsi="Times New Roman"/>
          <w:sz w:val="24"/>
          <w:szCs w:val="24"/>
          <w:lang w:eastAsia="bg-BG"/>
        </w:rPr>
        <w:t>,</w:t>
      </w:r>
      <w:r w:rsidRPr="007D1F98">
        <w:rPr>
          <w:rFonts w:ascii="Times New Roman" w:hAnsi="Times New Roman"/>
          <w:spacing w:val="-7"/>
          <w:sz w:val="24"/>
          <w:szCs w:val="24"/>
          <w:lang w:eastAsia="bg-BG"/>
        </w:rPr>
        <w:t xml:space="preserve"> факс: </w:t>
      </w:r>
      <w:r w:rsidRPr="007D1F98">
        <w:rPr>
          <w:rFonts w:ascii="Times New Roman" w:hAnsi="Times New Roman"/>
          <w:sz w:val="24"/>
          <w:szCs w:val="24"/>
          <w:lang w:eastAsia="bg-BG"/>
        </w:rPr>
        <w:t>.....................................</w:t>
      </w:r>
      <w:r w:rsidRPr="007D1F98">
        <w:rPr>
          <w:rFonts w:ascii="Times New Roman" w:hAnsi="Times New Roman"/>
          <w:spacing w:val="1"/>
          <w:sz w:val="24"/>
          <w:szCs w:val="24"/>
          <w:lang w:eastAsia="bg-BG"/>
        </w:rPr>
        <w:t xml:space="preserve">, </w:t>
      </w:r>
      <w:proofErr w:type="spellStart"/>
      <w:r w:rsidRPr="007D1F98">
        <w:rPr>
          <w:rFonts w:ascii="Times New Roman" w:hAnsi="Times New Roman"/>
          <w:spacing w:val="1"/>
          <w:sz w:val="24"/>
          <w:szCs w:val="24"/>
          <w:lang w:eastAsia="bg-BG"/>
        </w:rPr>
        <w:t>е-mail</w:t>
      </w:r>
      <w:proofErr w:type="spellEnd"/>
      <w:r w:rsidRPr="007D1F98">
        <w:rPr>
          <w:rFonts w:ascii="Times New Roman" w:hAnsi="Times New Roman"/>
          <w:spacing w:val="1"/>
          <w:sz w:val="24"/>
          <w:szCs w:val="24"/>
          <w:lang w:eastAsia="bg-BG"/>
        </w:rPr>
        <w:t>: ......................................</w:t>
      </w:r>
    </w:p>
    <w:p w:rsidR="002E1AF0" w:rsidRDefault="002E1AF0" w:rsidP="002E1AF0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E1AF0" w:rsidRDefault="002E1AF0" w:rsidP="002E1AF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 изпълнение на обществена </w:t>
      </w:r>
      <w:r>
        <w:rPr>
          <w:rFonts w:ascii="Times New Roman" w:hAnsi="Times New Roman" w:cs="Times New Roman"/>
          <w:sz w:val="24"/>
          <w:szCs w:val="24"/>
        </w:rPr>
        <w:t>поръчка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 предмет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973B9" w:rsidRDefault="007D69B8" w:rsidP="00E83CDD">
      <w:pPr>
        <w:jc w:val="center"/>
      </w:pPr>
      <w:r w:rsidRPr="00B21CDA">
        <w:rPr>
          <w:rFonts w:ascii="Times New Roman" w:hAnsi="Times New Roman" w:cs="Times New Roman"/>
          <w:b/>
          <w:sz w:val="24"/>
          <w:szCs w:val="24"/>
          <w:u w:val="single"/>
        </w:rPr>
        <w:t>…………………………………………………………………………….</w:t>
      </w:r>
    </w:p>
    <w:p w:rsidR="00E83CDD" w:rsidRDefault="00E83CDD" w:rsidP="00E83CDD"/>
    <w:p w:rsidR="002E1AF0" w:rsidRPr="002E1AF0" w:rsidRDefault="002E1AF0" w:rsidP="002E1AF0">
      <w:pPr>
        <w:suppressAutoHyphens/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E1AF0">
        <w:rPr>
          <w:rFonts w:ascii="Times New Roman" w:hAnsi="Times New Roman" w:cs="Times New Roman"/>
          <w:b/>
          <w:sz w:val="24"/>
          <w:szCs w:val="24"/>
          <w:lang w:eastAsia="ar-SA"/>
        </w:rPr>
        <w:t>УВАЖАЕМИ ДАМИ И ГОСПОДА,</w:t>
      </w:r>
    </w:p>
    <w:p w:rsidR="002E1AF0" w:rsidRPr="002E1AF0" w:rsidRDefault="002E1AF0" w:rsidP="002E1AF0">
      <w:pPr>
        <w:suppressAutoHyphens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eastAsia="de-DE"/>
        </w:rPr>
      </w:pPr>
    </w:p>
    <w:p w:rsidR="002E1AF0" w:rsidRDefault="002E1AF0" w:rsidP="00C734F8">
      <w:pPr>
        <w:tabs>
          <w:tab w:val="right" w:pos="907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lang w:eastAsia="bg-BG"/>
        </w:rPr>
      </w:pPr>
      <w:r w:rsidRPr="002E1AF0">
        <w:rPr>
          <w:rFonts w:ascii="Times New Roman" w:hAnsi="Times New Roman" w:cs="Times New Roman"/>
          <w:sz w:val="24"/>
          <w:szCs w:val="24"/>
          <w:lang w:eastAsia="de-DE"/>
        </w:rPr>
        <w:t xml:space="preserve">С настоящото Ви представяме нашето техническо предложение за изпълнение на обявената от Вас обществена поръчка с предмет </w:t>
      </w:r>
      <w:bookmarkStart w:id="0" w:name="_GoBack"/>
      <w:bookmarkEnd w:id="0"/>
      <w:r w:rsidR="007D69B8" w:rsidRPr="00B21CDA">
        <w:rPr>
          <w:rFonts w:ascii="Times New Roman" w:hAnsi="Times New Roman" w:cs="Times New Roman"/>
          <w:b/>
          <w:color w:val="000000"/>
          <w:sz w:val="24"/>
          <w:lang w:eastAsia="bg-BG"/>
        </w:rPr>
        <w:t>…………………………………</w:t>
      </w:r>
    </w:p>
    <w:p w:rsidR="00C734F8" w:rsidRDefault="00C734F8" w:rsidP="00C734F8">
      <w:pPr>
        <w:tabs>
          <w:tab w:val="right" w:pos="907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lang w:eastAsia="bg-BG"/>
        </w:rPr>
      </w:pPr>
    </w:p>
    <w:p w:rsidR="00C734F8" w:rsidRPr="002E1AF0" w:rsidRDefault="00C734F8" w:rsidP="00C734F8">
      <w:pPr>
        <w:tabs>
          <w:tab w:val="right" w:pos="907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de-DE"/>
        </w:rPr>
      </w:pPr>
    </w:p>
    <w:p w:rsidR="002E1AF0" w:rsidRPr="009B72A6" w:rsidRDefault="002E1AF0" w:rsidP="002E1AF0">
      <w:pPr>
        <w:pBdr>
          <w:bottom w:val="single" w:sz="4" w:space="1" w:color="auto"/>
        </w:pBdr>
        <w:shd w:val="clear" w:color="auto" w:fill="FFFFFF"/>
        <w:suppressAutoHyphens/>
        <w:spacing w:before="6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de-DE"/>
        </w:rPr>
      </w:pPr>
      <w:r w:rsidRPr="009B72A6">
        <w:rPr>
          <w:rFonts w:ascii="Times New Roman" w:hAnsi="Times New Roman" w:cs="Times New Roman"/>
          <w:b/>
          <w:sz w:val="24"/>
          <w:szCs w:val="24"/>
          <w:lang w:eastAsia="de-DE"/>
        </w:rPr>
        <w:t xml:space="preserve">1. СРОК ЗА ИЗПЪЛНЕНИЕ </w:t>
      </w:r>
    </w:p>
    <w:p w:rsidR="002E1AF0" w:rsidRPr="009B72A6" w:rsidRDefault="002E1AF0" w:rsidP="002E1A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1AF0" w:rsidRDefault="00EA0D59" w:rsidP="00EA0D59">
      <w:pPr>
        <w:pStyle w:val="a9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2A6">
        <w:rPr>
          <w:rFonts w:ascii="Times New Roman" w:hAnsi="Times New Roman" w:cs="Times New Roman"/>
          <w:b/>
          <w:sz w:val="24"/>
          <w:szCs w:val="24"/>
          <w:lang w:eastAsia="de-DE"/>
        </w:rPr>
        <w:t>СРОК ЗА ИЗПЪЛНЕНИЕ НА ПОРЪЧКАТА:</w:t>
      </w:r>
      <w:r w:rsidRPr="009B7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1AF0" w:rsidRPr="009B72A6">
        <w:rPr>
          <w:rFonts w:ascii="Times New Roman" w:hAnsi="Times New Roman" w:cs="Times New Roman"/>
          <w:b/>
          <w:sz w:val="24"/>
          <w:szCs w:val="24"/>
        </w:rPr>
        <w:t>………………… (словом…) календарни дни</w:t>
      </w:r>
    </w:p>
    <w:p w:rsidR="009B72A6" w:rsidRPr="009B72A6" w:rsidRDefault="009B72A6" w:rsidP="009B72A6">
      <w:pPr>
        <w:pStyle w:val="a9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389D" w:rsidRPr="009B72A6" w:rsidRDefault="00EA0D59" w:rsidP="00EA0D59">
      <w:pPr>
        <w:pStyle w:val="a9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2A6">
        <w:rPr>
          <w:rFonts w:ascii="Times New Roman" w:hAnsi="Times New Roman" w:cs="Times New Roman"/>
          <w:b/>
          <w:sz w:val="24"/>
          <w:szCs w:val="24"/>
          <w:lang w:eastAsia="de-DE"/>
        </w:rPr>
        <w:t xml:space="preserve">СРОК ЗА ОТСТРАНЯВАНЕ НА ГАРАНЦИОННИ ДЕФЕКТИ: </w:t>
      </w:r>
    </w:p>
    <w:p w:rsidR="009B72A6" w:rsidRDefault="009B72A6" w:rsidP="00B1389D">
      <w:pPr>
        <w:pStyle w:val="a9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0D59" w:rsidRPr="009B72A6" w:rsidRDefault="00EA0D59" w:rsidP="00B1389D">
      <w:pPr>
        <w:pStyle w:val="a9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2A6">
        <w:rPr>
          <w:rFonts w:ascii="Times New Roman" w:hAnsi="Times New Roman" w:cs="Times New Roman"/>
          <w:b/>
          <w:sz w:val="24"/>
          <w:szCs w:val="24"/>
        </w:rPr>
        <w:t xml:space="preserve">………………… (словом…) </w:t>
      </w:r>
    </w:p>
    <w:p w:rsidR="002E1AF0" w:rsidRPr="009B72A6" w:rsidRDefault="002E1AF0" w:rsidP="002E1AF0">
      <w:pPr>
        <w:pBdr>
          <w:bottom w:val="single" w:sz="4" w:space="1" w:color="auto"/>
        </w:pBdr>
        <w:shd w:val="clear" w:color="auto" w:fill="FFFFFF"/>
        <w:suppressAutoHyphens/>
        <w:spacing w:before="6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de-DE"/>
        </w:rPr>
      </w:pPr>
      <w:r w:rsidRPr="009B72A6">
        <w:rPr>
          <w:rFonts w:ascii="Times New Roman" w:hAnsi="Times New Roman" w:cs="Times New Roman"/>
          <w:b/>
          <w:sz w:val="24"/>
          <w:szCs w:val="24"/>
          <w:lang w:eastAsia="de-DE"/>
        </w:rPr>
        <w:t xml:space="preserve">2. ПРЕДЛАГАМЕ: </w:t>
      </w:r>
    </w:p>
    <w:p w:rsidR="008D47F5" w:rsidRPr="009B72A6" w:rsidRDefault="008D47F5" w:rsidP="002E1AF0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D47F5" w:rsidRPr="009B72A6" w:rsidRDefault="008D47F5" w:rsidP="002E1AF0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D47F5" w:rsidRPr="009B72A6" w:rsidRDefault="00FA26A0" w:rsidP="00FA26A0">
      <w:pPr>
        <w:pStyle w:val="a9"/>
        <w:numPr>
          <w:ilvl w:val="0"/>
          <w:numId w:val="3"/>
        </w:numPr>
        <w:shd w:val="clear" w:color="auto" w:fill="DAEEF3"/>
        <w:tabs>
          <w:tab w:val="right" w:leader="dot" w:pos="9540"/>
        </w:tabs>
        <w:autoSpaceDE w:val="0"/>
        <w:autoSpaceDN w:val="0"/>
        <w:adjustRightInd w:val="0"/>
        <w:spacing w:after="120"/>
        <w:ind w:right="97"/>
        <w:jc w:val="center"/>
        <w:outlineLvl w:val="2"/>
        <w:rPr>
          <w:rFonts w:ascii="Times New Roman" w:hAnsi="Times New Roman"/>
          <w:b/>
          <w:sz w:val="24"/>
          <w:szCs w:val="24"/>
          <w:lang w:eastAsia="de-DE"/>
        </w:rPr>
      </w:pPr>
      <w:r w:rsidRPr="009B72A6">
        <w:rPr>
          <w:rFonts w:ascii="Times New Roman" w:hAnsi="Times New Roman"/>
          <w:b/>
          <w:sz w:val="24"/>
          <w:szCs w:val="24"/>
          <w:lang w:eastAsia="de-DE"/>
        </w:rPr>
        <w:t>„ПОДХОД ЗА ИЗПЪЛНЕНИЕ НА  ПРЕДМЕТА НА ПОРЪЧКАТА“</w:t>
      </w:r>
    </w:p>
    <w:p w:rsidR="00FA26A0" w:rsidRPr="009B72A6" w:rsidRDefault="00FA26A0" w:rsidP="008D47F5">
      <w:pPr>
        <w:tabs>
          <w:tab w:val="right" w:pos="540"/>
        </w:tabs>
        <w:ind w:right="23" w:firstLine="709"/>
        <w:jc w:val="both"/>
        <w:rPr>
          <w:rFonts w:ascii="Times New Roman" w:hAnsi="Times New Roman"/>
          <w:i/>
          <w:sz w:val="24"/>
          <w:szCs w:val="24"/>
          <w:lang w:eastAsia="de-DE"/>
        </w:rPr>
      </w:pPr>
    </w:p>
    <w:p w:rsidR="00FA26A0" w:rsidRDefault="00FA26A0" w:rsidP="008D47F5">
      <w:pPr>
        <w:tabs>
          <w:tab w:val="right" w:pos="540"/>
        </w:tabs>
        <w:ind w:right="23" w:firstLine="709"/>
        <w:jc w:val="both"/>
        <w:rPr>
          <w:rFonts w:ascii="Times New Roman" w:hAnsi="Times New Roman"/>
          <w:i/>
          <w:sz w:val="24"/>
          <w:szCs w:val="24"/>
          <w:lang w:eastAsia="de-DE"/>
        </w:rPr>
      </w:pPr>
    </w:p>
    <w:p w:rsidR="00FA26A0" w:rsidRDefault="00FA26A0" w:rsidP="008D47F5">
      <w:pPr>
        <w:tabs>
          <w:tab w:val="left" w:pos="0"/>
          <w:tab w:val="num" w:pos="1080"/>
          <w:tab w:val="right" w:leader="dot" w:pos="9540"/>
        </w:tabs>
        <w:ind w:right="97" w:firstLine="709"/>
        <w:jc w:val="both"/>
        <w:rPr>
          <w:rFonts w:ascii="Times New Roman" w:hAnsi="Times New Roman"/>
          <w:i/>
          <w:sz w:val="24"/>
          <w:szCs w:val="24"/>
          <w:lang w:eastAsia="de-DE"/>
        </w:rPr>
      </w:pPr>
      <w:r w:rsidRPr="00527774">
        <w:rPr>
          <w:rFonts w:ascii="Times New Roman" w:eastAsia="SimSun" w:hAnsi="Times New Roman" w:cs="Times New Roman"/>
          <w:b/>
          <w:bCs/>
          <w:noProof/>
          <w:kern w:val="1"/>
          <w:sz w:val="24"/>
          <w:szCs w:val="24"/>
          <w:lang w:eastAsia="hi-IN" w:bidi="hi-IN"/>
        </w:rPr>
        <w:lastRenderedPageBreak/>
        <w:t>Част 1:</w:t>
      </w:r>
      <w:r w:rsidRPr="00527774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eastAsia="hi-IN" w:bidi="hi-IN"/>
        </w:rPr>
        <w:t xml:space="preserve"> Предложение за подхода и организацията на изпълнение на обекта</w:t>
      </w:r>
      <w:r w:rsidRPr="00864D4B">
        <w:rPr>
          <w:rFonts w:ascii="Times New Roman" w:hAnsi="Times New Roman"/>
          <w:i/>
          <w:sz w:val="24"/>
          <w:szCs w:val="24"/>
          <w:lang w:eastAsia="de-DE"/>
        </w:rPr>
        <w:t xml:space="preserve"> </w:t>
      </w:r>
    </w:p>
    <w:p w:rsidR="00FA26A0" w:rsidRPr="00A63FE3" w:rsidRDefault="00FA26A0" w:rsidP="00FA26A0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A63FE3">
        <w:rPr>
          <w:rFonts w:ascii="Times New Roman" w:hAnsi="Times New Roman" w:cs="Times New Roman"/>
          <w:i/>
          <w:sz w:val="24"/>
          <w:szCs w:val="24"/>
          <w:lang w:eastAsia="ar-SA"/>
        </w:rPr>
        <w:t>…...................................................................................................................................................................................................................................</w:t>
      </w:r>
    </w:p>
    <w:p w:rsidR="00FA26A0" w:rsidRDefault="00FA26A0" w:rsidP="00FA26A0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A63FE3">
        <w:rPr>
          <w:rFonts w:ascii="Times New Roman" w:hAnsi="Times New Roman" w:cs="Times New Roman"/>
          <w:i/>
          <w:sz w:val="24"/>
          <w:szCs w:val="24"/>
          <w:lang w:eastAsia="ar-SA"/>
        </w:rPr>
        <w:t>/попълнете тук/</w:t>
      </w:r>
    </w:p>
    <w:p w:rsidR="00FA26A0" w:rsidRDefault="00FA26A0" w:rsidP="008D47F5">
      <w:pPr>
        <w:tabs>
          <w:tab w:val="left" w:pos="0"/>
          <w:tab w:val="num" w:pos="1080"/>
          <w:tab w:val="right" w:leader="dot" w:pos="9540"/>
        </w:tabs>
        <w:ind w:right="97" w:firstLine="709"/>
        <w:jc w:val="both"/>
        <w:rPr>
          <w:rFonts w:ascii="Times New Roman" w:hAnsi="Times New Roman"/>
          <w:i/>
          <w:sz w:val="24"/>
          <w:szCs w:val="24"/>
          <w:lang w:eastAsia="de-DE"/>
        </w:rPr>
      </w:pPr>
    </w:p>
    <w:p w:rsidR="008D47F5" w:rsidRDefault="00FA26A0" w:rsidP="00FA26A0">
      <w:pPr>
        <w:tabs>
          <w:tab w:val="left" w:pos="0"/>
          <w:tab w:val="num" w:pos="1080"/>
          <w:tab w:val="right" w:leader="dot" w:pos="9540"/>
        </w:tabs>
        <w:ind w:right="97"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527774">
        <w:rPr>
          <w:rFonts w:ascii="Times New Roman" w:eastAsia="SimSun" w:hAnsi="Times New Roman" w:cs="Times New Roman"/>
          <w:b/>
          <w:bCs/>
          <w:noProof/>
          <w:kern w:val="1"/>
          <w:sz w:val="24"/>
          <w:szCs w:val="24"/>
          <w:lang w:eastAsia="hi-IN" w:bidi="hi-IN"/>
        </w:rPr>
        <w:t>Част 2:</w:t>
      </w:r>
      <w:r w:rsidRPr="00527774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eastAsia="hi-IN" w:bidi="hi-IN"/>
        </w:rPr>
        <w:t xml:space="preserve"> Предложение за организацията на обезпечаване на необходимите ресурси, </w:t>
      </w:r>
      <w:r w:rsidRPr="00527774">
        <w:rPr>
          <w:rFonts w:ascii="Times New Roman" w:eastAsia="Calibri" w:hAnsi="Times New Roman" w:cs="Times New Roman"/>
          <w:noProof/>
          <w:sz w:val="24"/>
          <w:szCs w:val="24"/>
        </w:rPr>
        <w:t>организация на работата на човешкия ресурс за всички дейности, включени в поръчката</w:t>
      </w:r>
    </w:p>
    <w:p w:rsidR="00FA26A0" w:rsidRPr="00A63FE3" w:rsidRDefault="00FA26A0" w:rsidP="00FA26A0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A63FE3">
        <w:rPr>
          <w:rFonts w:ascii="Times New Roman" w:hAnsi="Times New Roman" w:cs="Times New Roman"/>
          <w:i/>
          <w:sz w:val="24"/>
          <w:szCs w:val="24"/>
          <w:lang w:eastAsia="ar-SA"/>
        </w:rPr>
        <w:t>…...................................................................................................................................................................................................................................</w:t>
      </w:r>
    </w:p>
    <w:p w:rsidR="00FA26A0" w:rsidRDefault="00FA26A0" w:rsidP="00FA26A0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A63FE3">
        <w:rPr>
          <w:rFonts w:ascii="Times New Roman" w:hAnsi="Times New Roman" w:cs="Times New Roman"/>
          <w:i/>
          <w:sz w:val="24"/>
          <w:szCs w:val="24"/>
          <w:lang w:eastAsia="ar-SA"/>
        </w:rPr>
        <w:t>/попълнете тук/</w:t>
      </w:r>
    </w:p>
    <w:p w:rsidR="00FA26A0" w:rsidRDefault="00FA26A0" w:rsidP="00FA26A0">
      <w:pPr>
        <w:tabs>
          <w:tab w:val="left" w:pos="0"/>
          <w:tab w:val="num" w:pos="1080"/>
          <w:tab w:val="right" w:leader="dot" w:pos="9540"/>
        </w:tabs>
        <w:ind w:right="97" w:firstLine="709"/>
        <w:jc w:val="both"/>
        <w:rPr>
          <w:rFonts w:ascii="Times New Roman" w:hAnsi="Times New Roman"/>
          <w:i/>
          <w:sz w:val="24"/>
          <w:szCs w:val="24"/>
          <w:lang w:eastAsia="de-DE"/>
        </w:rPr>
      </w:pPr>
    </w:p>
    <w:p w:rsidR="00FA26A0" w:rsidRDefault="00FA26A0" w:rsidP="00FA26A0">
      <w:pPr>
        <w:tabs>
          <w:tab w:val="left" w:pos="0"/>
          <w:tab w:val="num" w:pos="1080"/>
          <w:tab w:val="right" w:leader="dot" w:pos="9540"/>
        </w:tabs>
        <w:ind w:right="97" w:firstLine="709"/>
        <w:jc w:val="both"/>
        <w:rPr>
          <w:rFonts w:ascii="Times New Roman" w:eastAsia="Batang" w:hAnsi="Times New Roman" w:cs="Times New Roman"/>
          <w:noProof/>
          <w:kern w:val="3"/>
          <w:sz w:val="24"/>
          <w:szCs w:val="24"/>
          <w:lang w:eastAsia="hi-IN" w:bidi="hi-IN"/>
        </w:rPr>
      </w:pPr>
      <w:r w:rsidRPr="00527774">
        <w:rPr>
          <w:rFonts w:ascii="Times New Roman" w:eastAsia="Batang" w:hAnsi="Times New Roman" w:cs="Times New Roman"/>
          <w:b/>
          <w:noProof/>
          <w:kern w:val="3"/>
          <w:sz w:val="24"/>
          <w:szCs w:val="24"/>
          <w:lang w:eastAsia="hi-IN" w:bidi="hi-IN"/>
        </w:rPr>
        <w:t>Част 3:</w:t>
      </w:r>
      <w:r w:rsidRPr="00527774">
        <w:rPr>
          <w:rFonts w:ascii="Times New Roman" w:eastAsia="Batang" w:hAnsi="Times New Roman" w:cs="Times New Roman"/>
          <w:noProof/>
          <w:kern w:val="3"/>
          <w:sz w:val="24"/>
          <w:szCs w:val="24"/>
          <w:lang w:eastAsia="hi-IN" w:bidi="hi-IN"/>
        </w:rPr>
        <w:t xml:space="preserve"> Предложение по отношение процеса на комуникация и координация</w:t>
      </w:r>
    </w:p>
    <w:p w:rsidR="00FA26A0" w:rsidRPr="00A63FE3" w:rsidRDefault="00FA26A0" w:rsidP="00FA26A0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A63FE3">
        <w:rPr>
          <w:rFonts w:ascii="Times New Roman" w:hAnsi="Times New Roman" w:cs="Times New Roman"/>
          <w:i/>
          <w:sz w:val="24"/>
          <w:szCs w:val="24"/>
          <w:lang w:eastAsia="ar-SA"/>
        </w:rPr>
        <w:t>…...................................................................................................................................................................................................................................</w:t>
      </w:r>
    </w:p>
    <w:p w:rsidR="00FA26A0" w:rsidRDefault="00FA26A0" w:rsidP="00FA26A0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A63FE3">
        <w:rPr>
          <w:rFonts w:ascii="Times New Roman" w:hAnsi="Times New Roman" w:cs="Times New Roman"/>
          <w:i/>
          <w:sz w:val="24"/>
          <w:szCs w:val="24"/>
          <w:lang w:eastAsia="ar-SA"/>
        </w:rPr>
        <w:t>/попълнете тук/</w:t>
      </w:r>
    </w:p>
    <w:p w:rsidR="00FA26A0" w:rsidRDefault="00FA26A0" w:rsidP="00FA26A0">
      <w:pPr>
        <w:tabs>
          <w:tab w:val="left" w:pos="0"/>
          <w:tab w:val="num" w:pos="1080"/>
          <w:tab w:val="right" w:leader="dot" w:pos="9540"/>
        </w:tabs>
        <w:ind w:right="97" w:firstLine="709"/>
        <w:jc w:val="both"/>
        <w:rPr>
          <w:rFonts w:ascii="Times New Roman" w:eastAsia="Batang" w:hAnsi="Times New Roman" w:cs="Times New Roman"/>
          <w:b/>
          <w:bCs/>
          <w:noProof/>
          <w:kern w:val="3"/>
          <w:sz w:val="24"/>
          <w:szCs w:val="24"/>
          <w:lang w:eastAsia="hi-IN" w:bidi="hi-IN"/>
        </w:rPr>
      </w:pPr>
    </w:p>
    <w:p w:rsidR="00FA26A0" w:rsidRDefault="00FA26A0" w:rsidP="00FA26A0">
      <w:pPr>
        <w:tabs>
          <w:tab w:val="left" w:pos="0"/>
          <w:tab w:val="num" w:pos="1080"/>
          <w:tab w:val="right" w:leader="dot" w:pos="9540"/>
        </w:tabs>
        <w:ind w:right="97" w:firstLine="709"/>
        <w:jc w:val="both"/>
        <w:rPr>
          <w:rFonts w:ascii="Times New Roman" w:eastAsia="Batang" w:hAnsi="Times New Roman" w:cs="Times New Roman"/>
          <w:noProof/>
          <w:kern w:val="3"/>
          <w:sz w:val="24"/>
          <w:szCs w:val="24"/>
          <w:lang w:eastAsia="hi-IN" w:bidi="hi-IN"/>
        </w:rPr>
      </w:pPr>
      <w:r w:rsidRPr="0026231A">
        <w:rPr>
          <w:rFonts w:ascii="Times New Roman" w:eastAsia="Batang" w:hAnsi="Times New Roman" w:cs="Times New Roman"/>
          <w:b/>
          <w:bCs/>
          <w:noProof/>
          <w:kern w:val="3"/>
          <w:sz w:val="24"/>
          <w:szCs w:val="24"/>
          <w:lang w:eastAsia="hi-IN" w:bidi="hi-IN"/>
        </w:rPr>
        <w:t>Част 4:</w:t>
      </w:r>
      <w:r w:rsidRPr="0026231A">
        <w:rPr>
          <w:rFonts w:ascii="Times New Roman" w:eastAsia="Batang" w:hAnsi="Times New Roman" w:cs="Times New Roman"/>
          <w:noProof/>
          <w:kern w:val="3"/>
          <w:sz w:val="24"/>
          <w:szCs w:val="24"/>
          <w:lang w:eastAsia="hi-IN" w:bidi="hi-IN"/>
        </w:rPr>
        <w:t xml:space="preserve"> Предложение за организация за контрол на качеството при изпълнение на СМР</w:t>
      </w:r>
    </w:p>
    <w:p w:rsidR="00FA26A0" w:rsidRPr="00A63FE3" w:rsidRDefault="00FA26A0" w:rsidP="00FA26A0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A63FE3">
        <w:rPr>
          <w:rFonts w:ascii="Times New Roman" w:hAnsi="Times New Roman" w:cs="Times New Roman"/>
          <w:i/>
          <w:sz w:val="24"/>
          <w:szCs w:val="24"/>
          <w:lang w:eastAsia="ar-SA"/>
        </w:rPr>
        <w:t>…...................................................................................................................................................................................................................................</w:t>
      </w:r>
    </w:p>
    <w:p w:rsidR="00FA26A0" w:rsidRDefault="00FA26A0" w:rsidP="00FA26A0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A63FE3">
        <w:rPr>
          <w:rFonts w:ascii="Times New Roman" w:hAnsi="Times New Roman" w:cs="Times New Roman"/>
          <w:i/>
          <w:sz w:val="24"/>
          <w:szCs w:val="24"/>
          <w:lang w:eastAsia="ar-SA"/>
        </w:rPr>
        <w:t>/попълнете тук/</w:t>
      </w:r>
    </w:p>
    <w:p w:rsidR="00FA26A0" w:rsidRDefault="00FA26A0" w:rsidP="00FA26A0">
      <w:pPr>
        <w:tabs>
          <w:tab w:val="left" w:pos="0"/>
          <w:tab w:val="num" w:pos="1080"/>
          <w:tab w:val="right" w:leader="dot" w:pos="9540"/>
        </w:tabs>
        <w:ind w:right="97" w:firstLine="709"/>
        <w:jc w:val="both"/>
        <w:rPr>
          <w:rFonts w:ascii="Times New Roman" w:eastAsia="SimSun" w:hAnsi="Times New Roman" w:cs="Times New Roman"/>
          <w:b/>
          <w:bCs/>
          <w:noProof/>
          <w:kern w:val="1"/>
          <w:sz w:val="24"/>
          <w:szCs w:val="24"/>
          <w:lang w:eastAsia="hi-IN" w:bidi="hi-IN"/>
        </w:rPr>
      </w:pPr>
    </w:p>
    <w:p w:rsidR="00FA26A0" w:rsidRDefault="00FA26A0" w:rsidP="00FA26A0">
      <w:pPr>
        <w:tabs>
          <w:tab w:val="left" w:pos="0"/>
          <w:tab w:val="num" w:pos="1080"/>
          <w:tab w:val="right" w:leader="dot" w:pos="9540"/>
        </w:tabs>
        <w:ind w:right="97" w:firstLine="709"/>
        <w:jc w:val="both"/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eastAsia="hi-IN" w:bidi="hi-IN"/>
        </w:rPr>
      </w:pPr>
      <w:r w:rsidRPr="0026231A">
        <w:rPr>
          <w:rFonts w:ascii="Times New Roman" w:eastAsia="SimSun" w:hAnsi="Times New Roman" w:cs="Times New Roman"/>
          <w:b/>
          <w:bCs/>
          <w:noProof/>
          <w:kern w:val="1"/>
          <w:sz w:val="24"/>
          <w:szCs w:val="24"/>
          <w:lang w:eastAsia="hi-IN" w:bidi="hi-IN"/>
        </w:rPr>
        <w:t xml:space="preserve">Част 5: </w:t>
      </w:r>
      <w:r w:rsidRPr="0026231A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eastAsia="hi-IN" w:bidi="hi-IN"/>
        </w:rPr>
        <w:t xml:space="preserve">Предложение за </w:t>
      </w:r>
      <w:r w:rsidRPr="00527774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eastAsia="hi-IN" w:bidi="hi-IN"/>
        </w:rPr>
        <w:t>реализация на идентифицираните като минимално необходими базови мерки за ограничаване на негативното влияние от строителния процес върху околната среда</w:t>
      </w:r>
    </w:p>
    <w:p w:rsidR="00FA26A0" w:rsidRPr="00A63FE3" w:rsidRDefault="00FA26A0" w:rsidP="00FA26A0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A63FE3">
        <w:rPr>
          <w:rFonts w:ascii="Times New Roman" w:hAnsi="Times New Roman" w:cs="Times New Roman"/>
          <w:i/>
          <w:sz w:val="24"/>
          <w:szCs w:val="24"/>
          <w:lang w:eastAsia="ar-SA"/>
        </w:rPr>
        <w:t>…...................................................................................................................................................................................................................................</w:t>
      </w:r>
    </w:p>
    <w:p w:rsidR="00FA26A0" w:rsidRDefault="00FA26A0" w:rsidP="00FA26A0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A63FE3">
        <w:rPr>
          <w:rFonts w:ascii="Times New Roman" w:hAnsi="Times New Roman" w:cs="Times New Roman"/>
          <w:i/>
          <w:sz w:val="24"/>
          <w:szCs w:val="24"/>
          <w:lang w:eastAsia="ar-SA"/>
        </w:rPr>
        <w:t>/попълнете тук/</w:t>
      </w:r>
    </w:p>
    <w:p w:rsidR="00FA26A0" w:rsidRDefault="00FA26A0" w:rsidP="00FA26A0">
      <w:pPr>
        <w:widowControl w:val="0"/>
        <w:suppressAutoHyphens/>
        <w:spacing w:before="120" w:after="120"/>
        <w:jc w:val="both"/>
        <w:rPr>
          <w:rFonts w:ascii="Times New Roman" w:eastAsia="SimSun" w:hAnsi="Times New Roman" w:cs="Times New Roman"/>
          <w:b/>
          <w:noProof/>
          <w:kern w:val="1"/>
          <w:sz w:val="24"/>
          <w:szCs w:val="24"/>
          <w:lang w:eastAsia="hi-IN" w:bidi="hi-IN"/>
        </w:rPr>
      </w:pPr>
    </w:p>
    <w:p w:rsidR="00FA26A0" w:rsidRPr="0026231A" w:rsidRDefault="00FA26A0" w:rsidP="00FA26A0">
      <w:pPr>
        <w:widowControl w:val="0"/>
        <w:suppressAutoHyphens/>
        <w:spacing w:before="120" w:after="120"/>
        <w:ind w:firstLine="709"/>
        <w:jc w:val="both"/>
        <w:rPr>
          <w:rFonts w:ascii="Times New Roman" w:eastAsia="SimSun" w:hAnsi="Times New Roman" w:cs="Times New Roman"/>
          <w:b/>
          <w:noProof/>
          <w:kern w:val="1"/>
          <w:sz w:val="24"/>
          <w:szCs w:val="24"/>
          <w:lang w:eastAsia="hi-IN" w:bidi="hi-IN"/>
        </w:rPr>
      </w:pPr>
      <w:r w:rsidRPr="0026231A">
        <w:rPr>
          <w:rFonts w:ascii="Times New Roman" w:eastAsia="SimSun" w:hAnsi="Times New Roman" w:cs="Times New Roman"/>
          <w:b/>
          <w:noProof/>
          <w:kern w:val="1"/>
          <w:sz w:val="24"/>
          <w:szCs w:val="24"/>
          <w:lang w:eastAsia="hi-IN" w:bidi="hi-IN"/>
        </w:rPr>
        <w:t>Ч</w:t>
      </w:r>
      <w:r>
        <w:rPr>
          <w:rFonts w:ascii="Times New Roman" w:eastAsia="SimSun" w:hAnsi="Times New Roman" w:cs="Times New Roman"/>
          <w:b/>
          <w:noProof/>
          <w:kern w:val="1"/>
          <w:sz w:val="24"/>
          <w:szCs w:val="24"/>
          <w:lang w:eastAsia="hi-IN" w:bidi="hi-IN"/>
        </w:rPr>
        <w:t>аст 6</w:t>
      </w:r>
      <w:r w:rsidRPr="0026231A">
        <w:rPr>
          <w:rFonts w:ascii="Times New Roman" w:eastAsia="SimSun" w:hAnsi="Times New Roman" w:cs="Times New Roman"/>
          <w:b/>
          <w:noProof/>
          <w:kern w:val="1"/>
          <w:sz w:val="24"/>
          <w:szCs w:val="24"/>
          <w:lang w:eastAsia="hi-IN" w:bidi="hi-IN"/>
        </w:rPr>
        <w:t xml:space="preserve">: </w:t>
      </w:r>
      <w:r w:rsidRPr="0026231A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eastAsia="hi-IN" w:bidi="hi-IN"/>
        </w:rPr>
        <w:t>Предложение за организация на дейностите по отстраняване на гаранционни дефекти по време на гаранционния срок.</w:t>
      </w:r>
    </w:p>
    <w:p w:rsidR="00FA26A0" w:rsidRPr="00A63FE3" w:rsidRDefault="00FA26A0" w:rsidP="00FA26A0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A63FE3">
        <w:rPr>
          <w:rFonts w:ascii="Times New Roman" w:hAnsi="Times New Roman" w:cs="Times New Roman"/>
          <w:i/>
          <w:sz w:val="24"/>
          <w:szCs w:val="24"/>
          <w:lang w:eastAsia="ar-SA"/>
        </w:rPr>
        <w:t>…...................................................................................................................................................................................................................................</w:t>
      </w:r>
    </w:p>
    <w:p w:rsidR="00FA26A0" w:rsidRDefault="00FA26A0" w:rsidP="00FA26A0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A63FE3">
        <w:rPr>
          <w:rFonts w:ascii="Times New Roman" w:hAnsi="Times New Roman" w:cs="Times New Roman"/>
          <w:i/>
          <w:sz w:val="24"/>
          <w:szCs w:val="24"/>
          <w:lang w:eastAsia="ar-SA"/>
        </w:rPr>
        <w:t>/попълнете тук/</w:t>
      </w:r>
    </w:p>
    <w:p w:rsidR="00FA26A0" w:rsidRDefault="00FA26A0" w:rsidP="00FA26A0">
      <w:pPr>
        <w:tabs>
          <w:tab w:val="left" w:pos="0"/>
          <w:tab w:val="num" w:pos="1080"/>
          <w:tab w:val="right" w:leader="dot" w:pos="9540"/>
        </w:tabs>
        <w:ind w:right="97" w:firstLine="709"/>
        <w:jc w:val="both"/>
        <w:rPr>
          <w:rFonts w:ascii="Times New Roman" w:hAnsi="Times New Roman"/>
          <w:i/>
          <w:sz w:val="24"/>
          <w:szCs w:val="24"/>
          <w:lang w:eastAsia="de-DE"/>
        </w:rPr>
      </w:pPr>
    </w:p>
    <w:p w:rsidR="00FA26A0" w:rsidRDefault="00FA26A0" w:rsidP="00FA26A0">
      <w:pPr>
        <w:widowControl w:val="0"/>
        <w:suppressAutoHyphens/>
        <w:spacing w:before="120" w:after="120"/>
        <w:ind w:firstLine="720"/>
        <w:jc w:val="both"/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noProof/>
          <w:kern w:val="1"/>
          <w:sz w:val="24"/>
          <w:szCs w:val="24"/>
          <w:lang w:eastAsia="hi-IN" w:bidi="hi-IN"/>
        </w:rPr>
        <w:t>Част 7</w:t>
      </w:r>
      <w:r w:rsidRPr="0026231A">
        <w:rPr>
          <w:rFonts w:ascii="Times New Roman" w:eastAsia="SimSun" w:hAnsi="Times New Roman" w:cs="Times New Roman"/>
          <w:b/>
          <w:bCs/>
          <w:noProof/>
          <w:kern w:val="1"/>
          <w:sz w:val="24"/>
          <w:szCs w:val="24"/>
          <w:lang w:eastAsia="hi-IN" w:bidi="hi-IN"/>
        </w:rPr>
        <w:t xml:space="preserve">: </w:t>
      </w:r>
      <w:r w:rsidRPr="0026231A">
        <w:rPr>
          <w:rFonts w:ascii="Times New Roman" w:eastAsia="SimSun" w:hAnsi="Times New Roman" w:cs="Times New Roman"/>
          <w:bCs/>
          <w:noProof/>
          <w:kern w:val="1"/>
          <w:sz w:val="24"/>
          <w:szCs w:val="24"/>
          <w:lang w:eastAsia="hi-IN" w:bidi="hi-IN"/>
        </w:rPr>
        <w:t xml:space="preserve">Линеен график за изпълнение на СМР </w:t>
      </w:r>
    </w:p>
    <w:p w:rsidR="00FA26A0" w:rsidRPr="00FA26A0" w:rsidRDefault="00FA26A0" w:rsidP="00FA26A0">
      <w:pPr>
        <w:widowControl w:val="0"/>
        <w:suppressAutoHyphens/>
        <w:spacing w:before="120" w:after="120"/>
        <w:jc w:val="both"/>
        <w:rPr>
          <w:rFonts w:ascii="Times New Roman" w:eastAsia="SimSun" w:hAnsi="Times New Roman" w:cs="Times New Roman"/>
          <w:bCs/>
          <w:i/>
          <w:iCs/>
          <w:noProof/>
          <w:kern w:val="1"/>
          <w:sz w:val="24"/>
          <w:szCs w:val="24"/>
          <w:lang w:eastAsia="hi-IN" w:bidi="hi-IN"/>
        </w:rPr>
      </w:pPr>
      <w:r w:rsidRPr="00FA26A0">
        <w:rPr>
          <w:rFonts w:ascii="Times New Roman" w:eastAsia="SimSun" w:hAnsi="Times New Roman" w:cs="Times New Roman"/>
          <w:bCs/>
          <w:i/>
          <w:noProof/>
          <w:kern w:val="1"/>
          <w:sz w:val="24"/>
          <w:szCs w:val="24"/>
          <w:lang w:eastAsia="hi-IN" w:bidi="hi-IN"/>
        </w:rPr>
        <w:lastRenderedPageBreak/>
        <w:t xml:space="preserve">(във формат Диаграма на Гант или еквивалентен вид), придружен от диаграми на работната ръка и механизацията – който отразява поетапност по дейности и задачи на изпълнението на поръчката, </w:t>
      </w:r>
      <w:r w:rsidRPr="00FA26A0">
        <w:rPr>
          <w:rFonts w:ascii="Times New Roman" w:eastAsia="Calibri" w:hAnsi="Times New Roman" w:cs="Times New Roman"/>
          <w:i/>
          <w:noProof/>
          <w:sz w:val="24"/>
          <w:szCs w:val="24"/>
        </w:rPr>
        <w:t>отчитайки времето за тяхното изпълнение, включително подготвителни работи (мобилизация), работи по изпълнението на СМР, тествания (в приложимите случаи), предаване на строежа, както и всички други съпътстващи работи, необходими за постигане целите на договора</w:t>
      </w:r>
      <w:r w:rsidRPr="00FA26A0">
        <w:rPr>
          <w:rFonts w:ascii="Times New Roman" w:eastAsia="SimSun" w:hAnsi="Times New Roman" w:cs="Times New Roman"/>
          <w:bCs/>
          <w:i/>
          <w:noProof/>
          <w:kern w:val="1"/>
          <w:sz w:val="24"/>
          <w:szCs w:val="24"/>
          <w:lang w:eastAsia="hi-IN" w:bidi="hi-IN"/>
        </w:rPr>
        <w:t xml:space="preserve">, и разпределение на работната сила и механизация, при съблюдаване правилната технологична последователност на дейностите, с оглед осигуряване на ефективно изпълнение на обществената поръчка. Предложеният линеен график трябва да отразява предложението за изпълнение на всички дейности по поръчката и </w:t>
      </w:r>
      <w:r w:rsidRPr="00FA26A0">
        <w:rPr>
          <w:rFonts w:ascii="Times New Roman" w:hAnsi="Times New Roman" w:cs="Times New Roman"/>
          <w:bCs/>
          <w:i/>
          <w:noProof/>
          <w:sz w:val="24"/>
          <w:szCs w:val="24"/>
          <w:shd w:val="clear" w:color="auto" w:fill="FFFFFF"/>
        </w:rPr>
        <w:t>да съдържа информация за тяхната продължителност, предвиден брой работници, механизация, времетраене, начален и краен ден за всяка дейност. В линейния график трябва да е посочена последователността и взаимообвързаността между отделните дейности и поддейности в рамките на предложения срок</w:t>
      </w:r>
      <w:r w:rsidRPr="00FA26A0">
        <w:rPr>
          <w:rFonts w:ascii="Times New Roman" w:hAnsi="Times New Roman" w:cs="Times New Roman"/>
          <w:i/>
          <w:noProof/>
          <w:sz w:val="24"/>
          <w:szCs w:val="24"/>
        </w:rPr>
        <w:t xml:space="preserve">. Линейният график следва да </w:t>
      </w:r>
      <w:r w:rsidRPr="00FA26A0">
        <w:rPr>
          <w:rFonts w:ascii="Times New Roman" w:eastAsia="SimSun" w:hAnsi="Times New Roman" w:cs="Times New Roman"/>
          <w:bCs/>
          <w:i/>
          <w:noProof/>
          <w:kern w:val="1"/>
          <w:sz w:val="24"/>
          <w:szCs w:val="24"/>
          <w:lang w:eastAsia="hi-IN" w:bidi="hi-IN"/>
        </w:rPr>
        <w:t xml:space="preserve">е в съответствие с техническите спецификации и предварително обявените условия на възложителя. </w:t>
      </w:r>
    </w:p>
    <w:p w:rsidR="00FA26A0" w:rsidRPr="00FA26A0" w:rsidRDefault="00FA26A0" w:rsidP="00FA26A0">
      <w:pPr>
        <w:widowControl w:val="0"/>
        <w:suppressAutoHyphens/>
        <w:spacing w:before="120" w:after="120"/>
        <w:jc w:val="both"/>
        <w:rPr>
          <w:rFonts w:ascii="Times New Roman" w:eastAsia="SimSun" w:hAnsi="Times New Roman" w:cs="Times New Roman"/>
          <w:bCs/>
          <w:i/>
          <w:iCs/>
          <w:noProof/>
          <w:kern w:val="1"/>
          <w:sz w:val="24"/>
          <w:szCs w:val="24"/>
          <w:lang w:eastAsia="hi-IN" w:bidi="hi-IN"/>
        </w:rPr>
      </w:pPr>
      <w:r w:rsidRPr="00FA26A0">
        <w:rPr>
          <w:rFonts w:ascii="Times New Roman" w:eastAsia="SimSun" w:hAnsi="Times New Roman" w:cs="Times New Roman"/>
          <w:b/>
          <w:bCs/>
          <w:i/>
          <w:noProof/>
          <w:kern w:val="1"/>
          <w:sz w:val="24"/>
          <w:szCs w:val="24"/>
          <w:lang w:eastAsia="hi-IN" w:bidi="hi-IN"/>
        </w:rPr>
        <w:t>Забележка:</w:t>
      </w:r>
      <w:r w:rsidRPr="00FA26A0">
        <w:rPr>
          <w:rFonts w:ascii="Times New Roman" w:eastAsia="SimSun" w:hAnsi="Times New Roman" w:cs="Times New Roman"/>
          <w:bCs/>
          <w:i/>
          <w:noProof/>
          <w:kern w:val="1"/>
          <w:sz w:val="24"/>
          <w:szCs w:val="24"/>
          <w:lang w:eastAsia="hi-IN" w:bidi="hi-IN"/>
        </w:rPr>
        <w:t xml:space="preserve"> Линейният график не подлежи на оценяване, но следва задължително да се представи обвързано с организацията на изпълнение на дейностите, доколкото представя изпълнението в съответствие с офертата на участника и изискванията на възложителя. </w:t>
      </w:r>
    </w:p>
    <w:p w:rsidR="00FA26A0" w:rsidRPr="00FA26A0" w:rsidRDefault="00FA26A0" w:rsidP="00FA26A0">
      <w:pPr>
        <w:spacing w:before="120" w:after="120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FA26A0">
        <w:rPr>
          <w:rFonts w:ascii="Times New Roman" w:hAnsi="Times New Roman" w:cs="Times New Roman"/>
          <w:i/>
          <w:noProof/>
          <w:sz w:val="24"/>
          <w:szCs w:val="24"/>
        </w:rPr>
        <w:t xml:space="preserve">Между представените линеен график, диаграмите на работната ръка и механизация и предложените организация и подход на </w:t>
      </w:r>
      <w:r w:rsidRPr="00FA26A0">
        <w:rPr>
          <w:rFonts w:ascii="Times New Roman" w:eastAsia="SimSun" w:hAnsi="Times New Roman" w:cs="Times New Roman"/>
          <w:bCs/>
          <w:i/>
          <w:noProof/>
          <w:kern w:val="1"/>
          <w:sz w:val="24"/>
          <w:szCs w:val="24"/>
          <w:lang w:eastAsia="hi-IN" w:bidi="hi-IN"/>
        </w:rPr>
        <w:t>изпълнение на дейностите</w:t>
      </w:r>
      <w:r w:rsidRPr="00FA26A0">
        <w:rPr>
          <w:rFonts w:ascii="Times New Roman" w:hAnsi="Times New Roman" w:cs="Times New Roman"/>
          <w:i/>
          <w:noProof/>
          <w:sz w:val="24"/>
          <w:szCs w:val="24"/>
        </w:rPr>
        <w:t xml:space="preserve"> следва да е налице пълно съответствие, както и по отношение на информацията, съдържаща се в отделните части на самия линеен график.</w:t>
      </w:r>
    </w:p>
    <w:p w:rsidR="00FA26A0" w:rsidRDefault="00FA26A0" w:rsidP="00FA26A0">
      <w:pPr>
        <w:tabs>
          <w:tab w:val="left" w:pos="0"/>
          <w:tab w:val="num" w:pos="1080"/>
          <w:tab w:val="right" w:leader="dot" w:pos="9540"/>
        </w:tabs>
        <w:ind w:right="97" w:firstLine="709"/>
        <w:jc w:val="both"/>
        <w:rPr>
          <w:rFonts w:ascii="Times New Roman" w:hAnsi="Times New Roman"/>
          <w:i/>
          <w:sz w:val="24"/>
          <w:szCs w:val="24"/>
          <w:lang w:eastAsia="de-DE"/>
        </w:rPr>
      </w:pPr>
    </w:p>
    <w:p w:rsidR="006E60C9" w:rsidRDefault="006E60C9" w:rsidP="00FA26A0">
      <w:pPr>
        <w:tabs>
          <w:tab w:val="left" w:pos="0"/>
          <w:tab w:val="num" w:pos="1080"/>
          <w:tab w:val="right" w:leader="dot" w:pos="9540"/>
        </w:tabs>
        <w:ind w:right="97" w:firstLine="709"/>
        <w:jc w:val="both"/>
        <w:rPr>
          <w:rFonts w:ascii="Times New Roman" w:hAnsi="Times New Roman"/>
          <w:sz w:val="24"/>
          <w:szCs w:val="24"/>
          <w:lang w:eastAsia="de-DE"/>
        </w:rPr>
      </w:pPr>
      <w:r>
        <w:rPr>
          <w:rFonts w:ascii="Times New Roman" w:hAnsi="Times New Roman"/>
          <w:sz w:val="24"/>
          <w:szCs w:val="24"/>
          <w:lang w:eastAsia="de-DE"/>
        </w:rPr>
        <w:t xml:space="preserve">Надграждащи елементи: </w:t>
      </w:r>
    </w:p>
    <w:p w:rsidR="006E60C9" w:rsidRPr="00A63FE3" w:rsidRDefault="006E60C9" w:rsidP="006E60C9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A63FE3">
        <w:rPr>
          <w:rFonts w:ascii="Times New Roman" w:hAnsi="Times New Roman" w:cs="Times New Roman"/>
          <w:i/>
          <w:sz w:val="24"/>
          <w:szCs w:val="24"/>
          <w:lang w:eastAsia="ar-SA"/>
        </w:rPr>
        <w:t>…...................................................................................................................................................................................................................................</w:t>
      </w:r>
    </w:p>
    <w:p w:rsidR="006E60C9" w:rsidRDefault="006E60C9" w:rsidP="006E60C9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A63FE3">
        <w:rPr>
          <w:rFonts w:ascii="Times New Roman" w:hAnsi="Times New Roman" w:cs="Times New Roman"/>
          <w:i/>
          <w:sz w:val="24"/>
          <w:szCs w:val="24"/>
          <w:lang w:eastAsia="ar-SA"/>
        </w:rPr>
        <w:t>/попълнете тук/</w:t>
      </w:r>
    </w:p>
    <w:p w:rsidR="006E60C9" w:rsidRPr="006E60C9" w:rsidRDefault="006E60C9" w:rsidP="00FA26A0">
      <w:pPr>
        <w:tabs>
          <w:tab w:val="left" w:pos="0"/>
          <w:tab w:val="num" w:pos="1080"/>
          <w:tab w:val="right" w:leader="dot" w:pos="9540"/>
        </w:tabs>
        <w:ind w:right="97" w:firstLine="709"/>
        <w:jc w:val="both"/>
        <w:rPr>
          <w:rFonts w:ascii="Times New Roman" w:hAnsi="Times New Roman"/>
          <w:sz w:val="24"/>
          <w:szCs w:val="24"/>
          <w:lang w:eastAsia="de-DE"/>
        </w:rPr>
      </w:pPr>
    </w:p>
    <w:p w:rsidR="00A63FE3" w:rsidRDefault="00A63FE3" w:rsidP="00A63FE3">
      <w:pPr>
        <w:tabs>
          <w:tab w:val="left" w:pos="0"/>
          <w:tab w:val="num" w:pos="1080"/>
          <w:tab w:val="right" w:leader="dot" w:pos="9540"/>
        </w:tabs>
        <w:suppressAutoHyphens/>
        <w:spacing w:after="0" w:line="240" w:lineRule="auto"/>
        <w:ind w:right="9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eastAsia="de-DE"/>
        </w:rPr>
      </w:pPr>
    </w:p>
    <w:p w:rsidR="00DD01B8" w:rsidRDefault="00FA26A0" w:rsidP="00DD01B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b/>
          <w:sz w:val="24"/>
          <w:szCs w:val="24"/>
          <w:lang w:val="en-US" w:eastAsia="bg-BG"/>
        </w:rPr>
        <w:t>2</w:t>
      </w:r>
      <w:r w:rsidR="00DD01B8" w:rsidRPr="00DD01B8">
        <w:rPr>
          <w:rFonts w:ascii="Times New Roman" w:hAnsi="Times New Roman"/>
          <w:b/>
          <w:sz w:val="24"/>
          <w:szCs w:val="24"/>
          <w:lang w:eastAsia="bg-BG"/>
        </w:rPr>
        <w:t>.</w:t>
      </w:r>
      <w:r w:rsidR="00DD01B8">
        <w:rPr>
          <w:rFonts w:ascii="Times New Roman" w:hAnsi="Times New Roman"/>
          <w:sz w:val="24"/>
          <w:szCs w:val="24"/>
          <w:lang w:eastAsia="bg-BG"/>
        </w:rPr>
        <w:t xml:space="preserve"> Декларирам, че </w:t>
      </w:r>
      <w:r w:rsidR="00DD01B8">
        <w:rPr>
          <w:rFonts w:ascii="Times New Roman" w:hAnsi="Times New Roman"/>
          <w:b/>
          <w:sz w:val="24"/>
          <w:szCs w:val="24"/>
          <w:lang w:eastAsia="bg-BG"/>
        </w:rPr>
        <w:t>гаранционните срокове</w:t>
      </w:r>
      <w:r w:rsidR="00DD01B8">
        <w:rPr>
          <w:rFonts w:ascii="Times New Roman" w:hAnsi="Times New Roman"/>
          <w:sz w:val="24"/>
          <w:szCs w:val="24"/>
          <w:lang w:eastAsia="bg-BG"/>
        </w:rPr>
        <w:t xml:space="preserve"> за изпълнените строително-монтажни дейности по видове работи са</w:t>
      </w:r>
      <w:r w:rsidR="00DD01B8">
        <w:rPr>
          <w:rFonts w:ascii="Times New Roman" w:hAnsi="Times New Roman"/>
          <w:b/>
          <w:i/>
          <w:color w:val="000000"/>
          <w:sz w:val="24"/>
          <w:szCs w:val="24"/>
          <w:lang w:eastAsia="bg-BG"/>
        </w:rPr>
        <w:t xml:space="preserve"> </w:t>
      </w:r>
      <w:r w:rsidR="00DD01B8" w:rsidRPr="001F1FB7"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в съответствие </w:t>
      </w:r>
      <w:r w:rsidR="00DD01B8" w:rsidRPr="001F1FB7">
        <w:rPr>
          <w:rFonts w:ascii="Times New Roman" w:hAnsi="Times New Roman"/>
          <w:b/>
          <w:bCs/>
          <w:color w:val="000000"/>
          <w:sz w:val="24"/>
          <w:szCs w:val="24"/>
          <w:lang w:eastAsia="bg-BG"/>
        </w:rPr>
        <w:t>Наредба № 2 от 31 юли 2003 г. за въвеждане в експлоатация на строежите в Република България и минимални гаранционни срокове за изпълнени строителни и монтажни работи, съоръжения и строителни обекти, но не по- малко от 5 г.</w:t>
      </w:r>
      <w:r w:rsidR="00DD01B8">
        <w:rPr>
          <w:rFonts w:ascii="Times New Roman" w:hAnsi="Times New Roman"/>
          <w:b/>
          <w:bCs/>
          <w:i/>
          <w:color w:val="000000"/>
          <w:sz w:val="24"/>
          <w:szCs w:val="24"/>
          <w:lang w:eastAsia="bg-BG"/>
        </w:rPr>
        <w:t xml:space="preserve"> </w:t>
      </w:r>
    </w:p>
    <w:p w:rsidR="00DD01B8" w:rsidRDefault="00FA26A0" w:rsidP="00DD01B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 w:eastAsia="bg-BG"/>
        </w:rPr>
        <w:t>3</w:t>
      </w:r>
      <w:r w:rsidR="00DD01B8">
        <w:rPr>
          <w:rFonts w:ascii="Times New Roman" w:hAnsi="Times New Roman"/>
          <w:b/>
          <w:sz w:val="24"/>
          <w:szCs w:val="24"/>
          <w:lang w:eastAsia="bg-BG"/>
        </w:rPr>
        <w:t>.</w:t>
      </w:r>
      <w:r w:rsidR="00DD01B8">
        <w:rPr>
          <w:rFonts w:ascii="Times New Roman" w:hAnsi="Times New Roman"/>
          <w:b/>
          <w:sz w:val="24"/>
          <w:szCs w:val="24"/>
        </w:rPr>
        <w:t xml:space="preserve"> Декларирам, че:</w:t>
      </w:r>
    </w:p>
    <w:p w:rsidR="00DD01B8" w:rsidRDefault="00DD01B8" w:rsidP="00DD01B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lastRenderedPageBreak/>
        <w:t>- При изготвяне на офертата са спазени задълженията, свързани с данъци и осигуровки, опазване на околната среда, закрила на заетостта и условията на труд.</w:t>
      </w:r>
    </w:p>
    <w:p w:rsidR="00DD01B8" w:rsidRDefault="00DD01B8" w:rsidP="00DD01B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b/>
          <w:sz w:val="24"/>
          <w:szCs w:val="24"/>
          <w:lang w:eastAsia="bg-BG"/>
        </w:rPr>
        <w:t xml:space="preserve">- </w:t>
      </w:r>
      <w:r>
        <w:rPr>
          <w:rFonts w:ascii="Times New Roman" w:hAnsi="Times New Roman"/>
          <w:sz w:val="24"/>
          <w:szCs w:val="24"/>
          <w:lang w:val="ru-RU" w:eastAsia="bg-BG"/>
        </w:rPr>
        <w:t xml:space="preserve">В случай, че представляваният от мен </w:t>
      </w:r>
      <w:r>
        <w:rPr>
          <w:rFonts w:ascii="Times New Roman" w:hAnsi="Times New Roman"/>
          <w:sz w:val="24"/>
          <w:szCs w:val="24"/>
          <w:lang w:eastAsia="bg-BG"/>
        </w:rPr>
        <w:t xml:space="preserve">участник </w:t>
      </w:r>
      <w:r>
        <w:rPr>
          <w:rFonts w:ascii="Times New Roman" w:hAnsi="Times New Roman"/>
          <w:sz w:val="24"/>
          <w:szCs w:val="24"/>
          <w:lang w:val="ru-RU" w:eastAsia="bg-BG"/>
        </w:rPr>
        <w:t xml:space="preserve">бъде определен </w:t>
      </w:r>
      <w:r>
        <w:rPr>
          <w:rFonts w:ascii="Times New Roman" w:hAnsi="Times New Roman"/>
          <w:sz w:val="24"/>
          <w:szCs w:val="24"/>
          <w:lang w:eastAsia="bg-BG"/>
        </w:rPr>
        <w:t xml:space="preserve"> за изпълнител на обществената поръчка, се задължаваме да представим при сключване на договора гаранция за изпълнението му, съгласно условията на документацията за обществената поръчка, както и документите съгласно изискванията на чл. 112, ал. 1 от ЗОП. </w:t>
      </w:r>
    </w:p>
    <w:p w:rsidR="00DD01B8" w:rsidRDefault="00DD01B8" w:rsidP="00DD01B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b/>
          <w:sz w:val="24"/>
          <w:szCs w:val="24"/>
          <w:lang w:eastAsia="bg-BG"/>
        </w:rPr>
        <w:t xml:space="preserve">- </w:t>
      </w:r>
      <w:r>
        <w:rPr>
          <w:rFonts w:ascii="Times New Roman" w:hAnsi="Times New Roman"/>
          <w:sz w:val="24"/>
          <w:szCs w:val="24"/>
          <w:lang w:eastAsia="bg-BG"/>
        </w:rPr>
        <w:t>При несъответствие на посочените в тази оферта числа в изписването им с думи и с цифри, обвързващо за нас е предложението, посочено с думи.</w:t>
      </w:r>
    </w:p>
    <w:p w:rsidR="00DD01B8" w:rsidRDefault="00DD01B8" w:rsidP="00DD01B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b/>
          <w:sz w:val="24"/>
          <w:szCs w:val="24"/>
          <w:lang w:eastAsia="bg-BG"/>
        </w:rPr>
        <w:t>Приложения</w:t>
      </w:r>
      <w:r>
        <w:rPr>
          <w:rFonts w:ascii="Times New Roman" w:hAnsi="Times New Roman"/>
          <w:sz w:val="24"/>
          <w:szCs w:val="24"/>
          <w:lang w:eastAsia="bg-BG"/>
        </w:rPr>
        <w:t>:</w:t>
      </w:r>
    </w:p>
    <w:p w:rsidR="00DD01B8" w:rsidRPr="00D22008" w:rsidRDefault="00DD01B8" w:rsidP="00DD01B8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>Линеен график;</w:t>
      </w:r>
    </w:p>
    <w:p w:rsidR="00DD01B8" w:rsidRDefault="00DD01B8" w:rsidP="00DD01B8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>Други по преценка на участника.</w:t>
      </w:r>
    </w:p>
    <w:p w:rsidR="00DD01B8" w:rsidRDefault="00DD01B8" w:rsidP="00DD01B8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bg-BG"/>
        </w:rPr>
      </w:pPr>
    </w:p>
    <w:p w:rsidR="00DD01B8" w:rsidRDefault="00DD01B8" w:rsidP="00DD01B8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bg-BG"/>
        </w:rPr>
      </w:pPr>
    </w:p>
    <w:p w:rsidR="00DD01B8" w:rsidRDefault="00DD01B8" w:rsidP="00DD01B8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bg-BG"/>
        </w:rPr>
      </w:pPr>
    </w:p>
    <w:p w:rsidR="00DD01B8" w:rsidRPr="00862CEF" w:rsidRDefault="00DD01B8" w:rsidP="00DD01B8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862CEF">
        <w:rPr>
          <w:rFonts w:ascii="Times New Roman" w:hAnsi="Times New Roman"/>
          <w:b/>
          <w:i/>
          <w:iCs/>
          <w:sz w:val="20"/>
          <w:szCs w:val="20"/>
        </w:rPr>
        <w:t>Забележка:</w:t>
      </w:r>
      <w:r w:rsidRPr="00862CEF">
        <w:rPr>
          <w:rFonts w:ascii="Times New Roman" w:hAnsi="Times New Roman"/>
          <w:iCs/>
          <w:sz w:val="20"/>
          <w:szCs w:val="20"/>
        </w:rPr>
        <w:t xml:space="preserve"> Участниците могат да получат необходимата информация, свързана със закрила на заетостта, </w:t>
      </w:r>
      <w:r>
        <w:rPr>
          <w:rFonts w:ascii="Times New Roman" w:hAnsi="Times New Roman"/>
          <w:iCs/>
          <w:sz w:val="20"/>
          <w:szCs w:val="20"/>
        </w:rPr>
        <w:t xml:space="preserve">данъци и осигуровки, опазване на околната среда, </w:t>
      </w:r>
      <w:r w:rsidRPr="00862CEF">
        <w:rPr>
          <w:rFonts w:ascii="Times New Roman" w:hAnsi="Times New Roman"/>
          <w:iCs/>
          <w:sz w:val="20"/>
          <w:szCs w:val="20"/>
        </w:rPr>
        <w:t>включително минимална цена на труда и условията  на труд от следните институции:</w:t>
      </w:r>
      <w:r w:rsidRPr="00862CEF">
        <w:rPr>
          <w:rFonts w:ascii="Times New Roman" w:hAnsi="Times New Roman"/>
          <w:i/>
          <w:iCs/>
          <w:sz w:val="20"/>
          <w:szCs w:val="20"/>
        </w:rPr>
        <w:t xml:space="preserve"> </w:t>
      </w:r>
    </w:p>
    <w:p w:rsidR="00DD01B8" w:rsidRPr="00862CEF" w:rsidRDefault="00DD01B8" w:rsidP="00DD01B8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862CEF">
        <w:rPr>
          <w:rFonts w:ascii="Times New Roman" w:hAnsi="Times New Roman"/>
          <w:b/>
          <w:bCs/>
          <w:i/>
          <w:iCs/>
          <w:sz w:val="20"/>
          <w:szCs w:val="20"/>
        </w:rPr>
        <w:t>-</w:t>
      </w:r>
      <w:r w:rsidRPr="00862CEF">
        <w:rPr>
          <w:rFonts w:ascii="Times New Roman" w:hAnsi="Times New Roman"/>
          <w:b/>
          <w:bCs/>
          <w:i/>
          <w:iCs/>
          <w:sz w:val="20"/>
          <w:szCs w:val="20"/>
        </w:rPr>
        <w:tab/>
        <w:t>Относно задълженията, свързани с данъци и осигуровки:</w:t>
      </w:r>
    </w:p>
    <w:p w:rsidR="00DD01B8" w:rsidRPr="00862CEF" w:rsidRDefault="00DD01B8" w:rsidP="00DD01B8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862CEF">
        <w:rPr>
          <w:rFonts w:ascii="Times New Roman" w:hAnsi="Times New Roman"/>
          <w:i/>
          <w:iCs/>
          <w:sz w:val="20"/>
          <w:szCs w:val="20"/>
        </w:rPr>
        <w:t>Национална агенция по приходите:</w:t>
      </w:r>
    </w:p>
    <w:p w:rsidR="00DD01B8" w:rsidRPr="00862CEF" w:rsidRDefault="00DD01B8" w:rsidP="00DD01B8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862CEF">
        <w:rPr>
          <w:rFonts w:ascii="Times New Roman" w:hAnsi="Times New Roman"/>
          <w:i/>
          <w:iCs/>
          <w:sz w:val="20"/>
          <w:szCs w:val="20"/>
        </w:rPr>
        <w:t>Информационен телефон на НАП - 0700 18 700; интернет адрес: www.nap.bg</w:t>
      </w:r>
    </w:p>
    <w:p w:rsidR="00DD01B8" w:rsidRPr="00862CEF" w:rsidRDefault="00DD01B8" w:rsidP="00DD01B8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862CEF">
        <w:rPr>
          <w:rFonts w:ascii="Times New Roman" w:hAnsi="Times New Roman"/>
          <w:b/>
          <w:bCs/>
          <w:i/>
          <w:iCs/>
          <w:sz w:val="20"/>
          <w:szCs w:val="20"/>
        </w:rPr>
        <w:t>-</w:t>
      </w:r>
      <w:r w:rsidRPr="00862CEF">
        <w:rPr>
          <w:rFonts w:ascii="Times New Roman" w:hAnsi="Times New Roman"/>
          <w:b/>
          <w:bCs/>
          <w:i/>
          <w:iCs/>
          <w:sz w:val="20"/>
          <w:szCs w:val="20"/>
        </w:rPr>
        <w:tab/>
        <w:t>Относно задълженията, опазване на околната среда:</w:t>
      </w:r>
    </w:p>
    <w:p w:rsidR="00DD01B8" w:rsidRPr="00862CEF" w:rsidRDefault="00DD01B8" w:rsidP="00DD01B8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862CEF">
        <w:rPr>
          <w:rFonts w:ascii="Times New Roman" w:hAnsi="Times New Roman"/>
          <w:i/>
          <w:iCs/>
          <w:sz w:val="20"/>
          <w:szCs w:val="20"/>
        </w:rPr>
        <w:t>Министерство на околната среда и водите</w:t>
      </w:r>
    </w:p>
    <w:p w:rsidR="00DD01B8" w:rsidRPr="00862CEF" w:rsidRDefault="00DD01B8" w:rsidP="00DD01B8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862CEF">
        <w:rPr>
          <w:rFonts w:ascii="Times New Roman" w:hAnsi="Times New Roman"/>
          <w:i/>
          <w:iCs/>
          <w:sz w:val="20"/>
          <w:szCs w:val="20"/>
        </w:rPr>
        <w:t>Информационен център на МОСВ:</w:t>
      </w:r>
    </w:p>
    <w:p w:rsidR="00DD01B8" w:rsidRPr="00862CEF" w:rsidRDefault="00DD01B8" w:rsidP="00DD01B8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862CEF">
        <w:rPr>
          <w:rFonts w:ascii="Times New Roman" w:hAnsi="Times New Roman"/>
          <w:i/>
          <w:iCs/>
          <w:sz w:val="20"/>
          <w:szCs w:val="20"/>
        </w:rPr>
        <w:t>работи за посетители всеки работен ден от 14 до 17 ч.</w:t>
      </w:r>
    </w:p>
    <w:p w:rsidR="00DD01B8" w:rsidRPr="00862CEF" w:rsidRDefault="00DD01B8" w:rsidP="00DD01B8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862CEF">
        <w:rPr>
          <w:rFonts w:ascii="Times New Roman" w:hAnsi="Times New Roman"/>
          <w:i/>
          <w:iCs/>
          <w:sz w:val="20"/>
          <w:szCs w:val="20"/>
        </w:rPr>
        <w:t xml:space="preserve">1000 София, ул. "У. </w:t>
      </w:r>
      <w:proofErr w:type="spellStart"/>
      <w:r w:rsidRPr="00862CEF">
        <w:rPr>
          <w:rFonts w:ascii="Times New Roman" w:hAnsi="Times New Roman"/>
          <w:i/>
          <w:iCs/>
          <w:sz w:val="20"/>
          <w:szCs w:val="20"/>
        </w:rPr>
        <w:t>Гладстон</w:t>
      </w:r>
      <w:proofErr w:type="spellEnd"/>
      <w:r w:rsidRPr="00862CEF">
        <w:rPr>
          <w:rFonts w:ascii="Times New Roman" w:hAnsi="Times New Roman"/>
          <w:i/>
          <w:iCs/>
          <w:sz w:val="20"/>
          <w:szCs w:val="20"/>
        </w:rPr>
        <w:t>" № 67</w:t>
      </w:r>
    </w:p>
    <w:p w:rsidR="00DD01B8" w:rsidRPr="00862CEF" w:rsidRDefault="00DD01B8" w:rsidP="00DD01B8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862CEF">
        <w:rPr>
          <w:rFonts w:ascii="Times New Roman" w:hAnsi="Times New Roman"/>
          <w:i/>
          <w:iCs/>
          <w:sz w:val="20"/>
          <w:szCs w:val="20"/>
        </w:rPr>
        <w:t>Телефон: 02/ 940 6331</w:t>
      </w:r>
    </w:p>
    <w:p w:rsidR="00DD01B8" w:rsidRPr="00862CEF" w:rsidRDefault="00DD01B8" w:rsidP="00DD01B8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862CEF">
        <w:rPr>
          <w:rFonts w:ascii="Times New Roman" w:hAnsi="Times New Roman"/>
          <w:i/>
          <w:iCs/>
          <w:sz w:val="20"/>
          <w:szCs w:val="20"/>
        </w:rPr>
        <w:t>Интернет адрес: http://www3.moew.government.bg/</w:t>
      </w:r>
    </w:p>
    <w:p w:rsidR="00DD01B8" w:rsidRPr="00862CEF" w:rsidRDefault="00DD01B8" w:rsidP="00DD01B8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862CEF">
        <w:rPr>
          <w:rFonts w:ascii="Times New Roman" w:hAnsi="Times New Roman"/>
          <w:b/>
          <w:bCs/>
          <w:i/>
          <w:iCs/>
          <w:sz w:val="20"/>
          <w:szCs w:val="20"/>
        </w:rPr>
        <w:t>-</w:t>
      </w:r>
      <w:r w:rsidRPr="00862CEF">
        <w:rPr>
          <w:rFonts w:ascii="Times New Roman" w:hAnsi="Times New Roman"/>
          <w:b/>
          <w:bCs/>
          <w:i/>
          <w:iCs/>
          <w:sz w:val="20"/>
          <w:szCs w:val="20"/>
        </w:rPr>
        <w:tab/>
        <w:t>Относно задълженията, закрила на заетостта и условията на труд:</w:t>
      </w:r>
    </w:p>
    <w:p w:rsidR="00DD01B8" w:rsidRPr="00862CEF" w:rsidRDefault="00DD01B8" w:rsidP="00DD01B8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862CEF">
        <w:rPr>
          <w:rFonts w:ascii="Times New Roman" w:hAnsi="Times New Roman"/>
          <w:i/>
          <w:iCs/>
          <w:sz w:val="20"/>
          <w:szCs w:val="20"/>
        </w:rPr>
        <w:t>Министерство на труда и социалната политика:</w:t>
      </w:r>
    </w:p>
    <w:p w:rsidR="00DD01B8" w:rsidRPr="00862CEF" w:rsidRDefault="00DD01B8" w:rsidP="00DD01B8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862CEF">
        <w:rPr>
          <w:rFonts w:ascii="Times New Roman" w:hAnsi="Times New Roman"/>
          <w:i/>
          <w:iCs/>
          <w:sz w:val="20"/>
          <w:szCs w:val="20"/>
        </w:rPr>
        <w:t>Интернет адрес: http://www.mlsp.government.bg</w:t>
      </w:r>
    </w:p>
    <w:p w:rsidR="00DD01B8" w:rsidRPr="00862CEF" w:rsidRDefault="00DD01B8" w:rsidP="00DD01B8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862CEF">
        <w:rPr>
          <w:rFonts w:ascii="Times New Roman" w:hAnsi="Times New Roman"/>
          <w:i/>
          <w:iCs/>
          <w:sz w:val="20"/>
          <w:szCs w:val="20"/>
        </w:rPr>
        <w:t xml:space="preserve">София 1051, ул. Триадица №2 </w:t>
      </w:r>
    </w:p>
    <w:p w:rsidR="00DD01B8" w:rsidRPr="00862CEF" w:rsidRDefault="00DD01B8" w:rsidP="00DD01B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62CEF">
        <w:rPr>
          <w:rFonts w:ascii="Times New Roman" w:hAnsi="Times New Roman"/>
          <w:i/>
          <w:iCs/>
          <w:sz w:val="20"/>
          <w:szCs w:val="20"/>
        </w:rPr>
        <w:t>Телефон: 02/ 8119 443</w:t>
      </w:r>
    </w:p>
    <w:p w:rsidR="00DD01B8" w:rsidRPr="00DD01B8" w:rsidRDefault="00DD01B8" w:rsidP="00A63FE3">
      <w:pPr>
        <w:tabs>
          <w:tab w:val="left" w:pos="0"/>
          <w:tab w:val="num" w:pos="1080"/>
          <w:tab w:val="right" w:leader="dot" w:pos="9540"/>
        </w:tabs>
        <w:suppressAutoHyphens/>
        <w:spacing w:after="0" w:line="240" w:lineRule="auto"/>
        <w:ind w:right="97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de-DE"/>
        </w:rPr>
      </w:pPr>
    </w:p>
    <w:sectPr w:rsidR="00DD01B8" w:rsidRPr="00DD01B8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9BD" w:rsidRDefault="003529BD" w:rsidP="00DD01B8">
      <w:pPr>
        <w:spacing w:after="0" w:line="240" w:lineRule="auto"/>
      </w:pPr>
      <w:r>
        <w:separator/>
      </w:r>
    </w:p>
  </w:endnote>
  <w:endnote w:type="continuationSeparator" w:id="0">
    <w:p w:rsidR="003529BD" w:rsidRDefault="003529BD" w:rsidP="00DD0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51773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DD01B8" w:rsidRPr="00DD01B8" w:rsidRDefault="00DD01B8">
        <w:pPr>
          <w:pStyle w:val="a5"/>
          <w:jc w:val="right"/>
          <w:rPr>
            <w:rFonts w:ascii="Times New Roman" w:hAnsi="Times New Roman" w:cs="Times New Roman"/>
          </w:rPr>
        </w:pPr>
        <w:r w:rsidRPr="00DD01B8">
          <w:rPr>
            <w:rFonts w:ascii="Times New Roman" w:hAnsi="Times New Roman" w:cs="Times New Roman"/>
          </w:rPr>
          <w:fldChar w:fldCharType="begin"/>
        </w:r>
        <w:r w:rsidRPr="00DD01B8">
          <w:rPr>
            <w:rFonts w:ascii="Times New Roman" w:hAnsi="Times New Roman" w:cs="Times New Roman"/>
          </w:rPr>
          <w:instrText xml:space="preserve"> PAGE   \* MERGEFORMAT </w:instrText>
        </w:r>
        <w:r w:rsidRPr="00DD01B8">
          <w:rPr>
            <w:rFonts w:ascii="Times New Roman" w:hAnsi="Times New Roman" w:cs="Times New Roman"/>
          </w:rPr>
          <w:fldChar w:fldCharType="separate"/>
        </w:r>
        <w:r w:rsidR="00B21CDA">
          <w:rPr>
            <w:rFonts w:ascii="Times New Roman" w:hAnsi="Times New Roman" w:cs="Times New Roman"/>
            <w:noProof/>
          </w:rPr>
          <w:t>1</w:t>
        </w:r>
        <w:r w:rsidRPr="00DD01B8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DD01B8" w:rsidRDefault="00DD01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9BD" w:rsidRDefault="003529BD" w:rsidP="00DD01B8">
      <w:pPr>
        <w:spacing w:after="0" w:line="240" w:lineRule="auto"/>
      </w:pPr>
      <w:r>
        <w:separator/>
      </w:r>
    </w:p>
  </w:footnote>
  <w:footnote w:type="continuationSeparator" w:id="0">
    <w:p w:rsidR="003529BD" w:rsidRDefault="003529BD" w:rsidP="00DD0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27526"/>
    <w:multiLevelType w:val="hybridMultilevel"/>
    <w:tmpl w:val="029A3C44"/>
    <w:lvl w:ilvl="0" w:tplc="39EEDE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12BE"/>
    <w:multiLevelType w:val="hybridMultilevel"/>
    <w:tmpl w:val="34261D16"/>
    <w:lvl w:ilvl="0" w:tplc="EF7CFB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686BDE"/>
    <w:multiLevelType w:val="hybridMultilevel"/>
    <w:tmpl w:val="77349F94"/>
    <w:lvl w:ilvl="0" w:tplc="9C60AB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E75070"/>
    <w:multiLevelType w:val="multilevel"/>
    <w:tmpl w:val="37B82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31849B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1849B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31849B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1849B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31849B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1849B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31849B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31849B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AF0"/>
    <w:rsid w:val="001F2FA2"/>
    <w:rsid w:val="002136B4"/>
    <w:rsid w:val="00252E35"/>
    <w:rsid w:val="00266518"/>
    <w:rsid w:val="002973B9"/>
    <w:rsid w:val="002A3E12"/>
    <w:rsid w:val="002E1AF0"/>
    <w:rsid w:val="003529BD"/>
    <w:rsid w:val="005A270F"/>
    <w:rsid w:val="00641764"/>
    <w:rsid w:val="006E60C9"/>
    <w:rsid w:val="007D69B8"/>
    <w:rsid w:val="008D47F5"/>
    <w:rsid w:val="009B72A6"/>
    <w:rsid w:val="00A52F6A"/>
    <w:rsid w:val="00A63FE3"/>
    <w:rsid w:val="00B1389D"/>
    <w:rsid w:val="00B21CDA"/>
    <w:rsid w:val="00C22D5E"/>
    <w:rsid w:val="00C734F8"/>
    <w:rsid w:val="00CA27C0"/>
    <w:rsid w:val="00DD01B8"/>
    <w:rsid w:val="00E7198F"/>
    <w:rsid w:val="00E83CDD"/>
    <w:rsid w:val="00EA0D59"/>
    <w:rsid w:val="00F13C44"/>
    <w:rsid w:val="00F26A1D"/>
    <w:rsid w:val="00FA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AF0"/>
    <w:pPr>
      <w:spacing w:after="200" w:line="276" w:lineRule="auto"/>
    </w:pPr>
    <w:rPr>
      <w:rFonts w:ascii="Calibri" w:eastAsia="Times New Roman" w:hAnsi="Calibri" w:cs="Calibri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">
    <w:name w:val="00 ди О"/>
    <w:basedOn w:val="a"/>
    <w:rsid w:val="002E1AF0"/>
    <w:pPr>
      <w:spacing w:after="0" w:line="240" w:lineRule="auto"/>
      <w:jc w:val="right"/>
    </w:pPr>
    <w:rPr>
      <w:rFonts w:ascii="Times New Roman" w:eastAsia="Calibri" w:hAnsi="Times New Roman" w:cs="Times New Roman"/>
      <w:b/>
      <w:i/>
      <w:sz w:val="26"/>
      <w:szCs w:val="24"/>
      <w:u w:val="single"/>
      <w:lang w:eastAsia="bg-BG"/>
    </w:rPr>
  </w:style>
  <w:style w:type="paragraph" w:styleId="a3">
    <w:name w:val="header"/>
    <w:basedOn w:val="a"/>
    <w:link w:val="a4"/>
    <w:uiPriority w:val="99"/>
    <w:unhideWhenUsed/>
    <w:rsid w:val="00DD01B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DD01B8"/>
    <w:rPr>
      <w:rFonts w:ascii="Calibri" w:eastAsia="Times New Roman" w:hAnsi="Calibri" w:cs="Calibri"/>
      <w:lang w:val="bg-BG"/>
    </w:rPr>
  </w:style>
  <w:style w:type="paragraph" w:styleId="a5">
    <w:name w:val="footer"/>
    <w:basedOn w:val="a"/>
    <w:link w:val="a6"/>
    <w:uiPriority w:val="99"/>
    <w:unhideWhenUsed/>
    <w:rsid w:val="00DD01B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DD01B8"/>
    <w:rPr>
      <w:rFonts w:ascii="Calibri" w:eastAsia="Times New Roman" w:hAnsi="Calibri" w:cs="Calibri"/>
      <w:lang w:val="bg-BG"/>
    </w:rPr>
  </w:style>
  <w:style w:type="paragraph" w:styleId="a7">
    <w:name w:val="Balloon Text"/>
    <w:basedOn w:val="a"/>
    <w:link w:val="a8"/>
    <w:uiPriority w:val="99"/>
    <w:semiHidden/>
    <w:unhideWhenUsed/>
    <w:rsid w:val="00FA2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FA26A0"/>
    <w:rPr>
      <w:rFonts w:ascii="Segoe UI" w:eastAsia="Times New Roman" w:hAnsi="Segoe UI" w:cs="Segoe UI"/>
      <w:sz w:val="18"/>
      <w:szCs w:val="18"/>
      <w:lang w:val="bg-BG"/>
    </w:rPr>
  </w:style>
  <w:style w:type="paragraph" w:styleId="a9">
    <w:name w:val="List Paragraph"/>
    <w:basedOn w:val="a"/>
    <w:uiPriority w:val="34"/>
    <w:qFormat/>
    <w:rsid w:val="00FA26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AF0"/>
    <w:pPr>
      <w:spacing w:after="200" w:line="276" w:lineRule="auto"/>
    </w:pPr>
    <w:rPr>
      <w:rFonts w:ascii="Calibri" w:eastAsia="Times New Roman" w:hAnsi="Calibri" w:cs="Calibri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">
    <w:name w:val="00 ди О"/>
    <w:basedOn w:val="a"/>
    <w:rsid w:val="002E1AF0"/>
    <w:pPr>
      <w:spacing w:after="0" w:line="240" w:lineRule="auto"/>
      <w:jc w:val="right"/>
    </w:pPr>
    <w:rPr>
      <w:rFonts w:ascii="Times New Roman" w:eastAsia="Calibri" w:hAnsi="Times New Roman" w:cs="Times New Roman"/>
      <w:b/>
      <w:i/>
      <w:sz w:val="26"/>
      <w:szCs w:val="24"/>
      <w:u w:val="single"/>
      <w:lang w:eastAsia="bg-BG"/>
    </w:rPr>
  </w:style>
  <w:style w:type="paragraph" w:styleId="a3">
    <w:name w:val="header"/>
    <w:basedOn w:val="a"/>
    <w:link w:val="a4"/>
    <w:uiPriority w:val="99"/>
    <w:unhideWhenUsed/>
    <w:rsid w:val="00DD01B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DD01B8"/>
    <w:rPr>
      <w:rFonts w:ascii="Calibri" w:eastAsia="Times New Roman" w:hAnsi="Calibri" w:cs="Calibri"/>
      <w:lang w:val="bg-BG"/>
    </w:rPr>
  </w:style>
  <w:style w:type="paragraph" w:styleId="a5">
    <w:name w:val="footer"/>
    <w:basedOn w:val="a"/>
    <w:link w:val="a6"/>
    <w:uiPriority w:val="99"/>
    <w:unhideWhenUsed/>
    <w:rsid w:val="00DD01B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DD01B8"/>
    <w:rPr>
      <w:rFonts w:ascii="Calibri" w:eastAsia="Times New Roman" w:hAnsi="Calibri" w:cs="Calibri"/>
      <w:lang w:val="bg-BG"/>
    </w:rPr>
  </w:style>
  <w:style w:type="paragraph" w:styleId="a7">
    <w:name w:val="Balloon Text"/>
    <w:basedOn w:val="a"/>
    <w:link w:val="a8"/>
    <w:uiPriority w:val="99"/>
    <w:semiHidden/>
    <w:unhideWhenUsed/>
    <w:rsid w:val="00FA2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FA26A0"/>
    <w:rPr>
      <w:rFonts w:ascii="Segoe UI" w:eastAsia="Times New Roman" w:hAnsi="Segoe UI" w:cs="Segoe UI"/>
      <w:sz w:val="18"/>
      <w:szCs w:val="18"/>
      <w:lang w:val="bg-BG"/>
    </w:rPr>
  </w:style>
  <w:style w:type="paragraph" w:styleId="a9">
    <w:name w:val="List Paragraph"/>
    <w:basedOn w:val="a"/>
    <w:uiPriority w:val="34"/>
    <w:qFormat/>
    <w:rsid w:val="00FA2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jdaganova</cp:lastModifiedBy>
  <cp:revision>4</cp:revision>
  <dcterms:created xsi:type="dcterms:W3CDTF">2024-04-20T22:20:00Z</dcterms:created>
  <dcterms:modified xsi:type="dcterms:W3CDTF">2024-08-14T12:50:00Z</dcterms:modified>
</cp:coreProperties>
</file>