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B49" w:rsidRDefault="00DC3B49" w:rsidP="00DC3B49">
      <w:pPr>
        <w:widowControl w:val="0"/>
        <w:autoSpaceDE w:val="0"/>
        <w:autoSpaceDN w:val="0"/>
        <w:adjustRightInd w:val="0"/>
        <w:spacing w:before="120" w:after="60" w:line="240" w:lineRule="auto"/>
        <w:jc w:val="center"/>
        <w:rPr>
          <w:rFonts w:ascii="Times New Roman" w:hAnsi="Times New Roman"/>
          <w:b/>
          <w:sz w:val="32"/>
          <w:szCs w:val="32"/>
          <w:lang w:val="bg-BG"/>
        </w:rPr>
      </w:pPr>
      <w:r w:rsidRPr="000B0BF6">
        <w:rPr>
          <w:rFonts w:ascii="Times New Roman" w:hAnsi="Times New Roman"/>
          <w:b/>
          <w:sz w:val="32"/>
          <w:szCs w:val="32"/>
          <w:lang w:val="bg-BG"/>
        </w:rPr>
        <w:t>ПРОТОКОЛ</w:t>
      </w:r>
    </w:p>
    <w:p w:rsidR="000271BE" w:rsidRPr="000B0BF6" w:rsidRDefault="000271BE" w:rsidP="000271BE">
      <w:pPr>
        <w:widowControl w:val="0"/>
        <w:autoSpaceDE w:val="0"/>
        <w:autoSpaceDN w:val="0"/>
        <w:adjustRightInd w:val="0"/>
        <w:spacing w:before="120" w:after="60" w:line="240" w:lineRule="auto"/>
        <w:rPr>
          <w:rFonts w:ascii="Times New Roman" w:hAnsi="Times New Roman"/>
          <w:b/>
          <w:sz w:val="32"/>
          <w:szCs w:val="32"/>
          <w:lang w:val="bg-BG"/>
        </w:rPr>
      </w:pPr>
    </w:p>
    <w:p w:rsidR="00DC3B49" w:rsidRPr="0000641E" w:rsidRDefault="00DC3B49" w:rsidP="00DC3B49">
      <w:pPr>
        <w:spacing w:after="0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00641E">
        <w:rPr>
          <w:rFonts w:ascii="Times New Roman" w:hAnsi="Times New Roman"/>
          <w:b/>
          <w:sz w:val="24"/>
          <w:szCs w:val="24"/>
          <w:lang w:val="bg-BG"/>
        </w:rPr>
        <w:t>ОТ ЗАСЕДАНИЕ НА УПРАВИТЕЛНИЯ СЪВЕТ НА</w:t>
      </w:r>
    </w:p>
    <w:p w:rsidR="00DC3B49" w:rsidRDefault="00DC3B49" w:rsidP="00DC3B49">
      <w:pPr>
        <w:spacing w:after="0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00641E">
        <w:rPr>
          <w:rFonts w:ascii="Times New Roman" w:hAnsi="Times New Roman"/>
          <w:b/>
          <w:sz w:val="24"/>
          <w:szCs w:val="24"/>
          <w:lang w:val="bg-BG"/>
        </w:rPr>
        <w:t>МЕСТНА ИНИЦИАТИВНА ГРУПА СДРУЖЕНИЕ „МИГ САМОКОВ”</w:t>
      </w:r>
    </w:p>
    <w:p w:rsidR="00005ABD" w:rsidRDefault="00005ABD" w:rsidP="00A2376A">
      <w:pPr>
        <w:spacing w:after="0"/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0271BE" w:rsidRPr="0000641E" w:rsidRDefault="000271BE" w:rsidP="00A2376A">
      <w:pPr>
        <w:spacing w:after="0"/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ED537B" w:rsidRDefault="00A2376A" w:rsidP="00ED537B">
      <w:pPr>
        <w:spacing w:before="120" w:after="0"/>
        <w:ind w:firstLine="502"/>
        <w:jc w:val="both"/>
        <w:rPr>
          <w:rFonts w:ascii="Times New Roman" w:hAnsi="Times New Roman"/>
          <w:sz w:val="24"/>
          <w:szCs w:val="24"/>
          <w:lang w:val="bg-BG"/>
        </w:rPr>
      </w:pPr>
      <w:r w:rsidRPr="0000641E">
        <w:rPr>
          <w:rFonts w:ascii="Times New Roman" w:hAnsi="Times New Roman"/>
          <w:sz w:val="24"/>
          <w:szCs w:val="24"/>
          <w:lang w:val="bg-BG"/>
        </w:rPr>
        <w:t xml:space="preserve">Днес, </w:t>
      </w:r>
      <w:r w:rsidR="0061666F">
        <w:rPr>
          <w:rFonts w:ascii="Times New Roman" w:hAnsi="Times New Roman"/>
          <w:b/>
          <w:sz w:val="24"/>
          <w:szCs w:val="24"/>
          <w:lang w:val="bg-BG"/>
        </w:rPr>
        <w:t>11</w:t>
      </w:r>
      <w:r w:rsidR="003E70A6" w:rsidRPr="0000641E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61666F">
        <w:rPr>
          <w:rFonts w:ascii="Times New Roman" w:hAnsi="Times New Roman"/>
          <w:b/>
          <w:sz w:val="24"/>
          <w:szCs w:val="24"/>
          <w:lang w:val="bg-BG"/>
        </w:rPr>
        <w:t>юли</w:t>
      </w:r>
      <w:r w:rsidR="002D035A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00641E">
        <w:rPr>
          <w:rFonts w:ascii="Times New Roman" w:hAnsi="Times New Roman"/>
          <w:b/>
          <w:sz w:val="24"/>
          <w:szCs w:val="24"/>
          <w:lang w:val="bg-BG"/>
        </w:rPr>
        <w:t>201</w:t>
      </w:r>
      <w:r w:rsidR="002D035A">
        <w:rPr>
          <w:rFonts w:ascii="Times New Roman" w:hAnsi="Times New Roman"/>
          <w:b/>
          <w:sz w:val="24"/>
          <w:szCs w:val="24"/>
          <w:lang w:val="bg-BG"/>
        </w:rPr>
        <w:t>9</w:t>
      </w:r>
      <w:r w:rsidRPr="0000641E">
        <w:rPr>
          <w:rFonts w:ascii="Times New Roman" w:hAnsi="Times New Roman"/>
          <w:b/>
          <w:sz w:val="24"/>
          <w:szCs w:val="24"/>
          <w:lang w:val="bg-BG"/>
        </w:rPr>
        <w:t xml:space="preserve"> г.</w:t>
      </w:r>
      <w:r w:rsidRPr="0000641E">
        <w:rPr>
          <w:rFonts w:ascii="Times New Roman" w:hAnsi="Times New Roman"/>
          <w:sz w:val="24"/>
          <w:szCs w:val="24"/>
          <w:lang w:val="bg-BG"/>
        </w:rPr>
        <w:t xml:space="preserve"> от </w:t>
      </w:r>
      <w:r w:rsidR="002D035A">
        <w:rPr>
          <w:rFonts w:ascii="Times New Roman" w:hAnsi="Times New Roman"/>
          <w:sz w:val="24"/>
          <w:szCs w:val="24"/>
          <w:lang w:val="bg-BG"/>
        </w:rPr>
        <w:t>1</w:t>
      </w:r>
      <w:r w:rsidR="0061666F">
        <w:rPr>
          <w:rFonts w:ascii="Times New Roman" w:hAnsi="Times New Roman"/>
          <w:sz w:val="24"/>
          <w:szCs w:val="24"/>
          <w:lang w:val="bg-BG"/>
        </w:rPr>
        <w:t>1</w:t>
      </w:r>
      <w:r w:rsidR="002D035A">
        <w:rPr>
          <w:rFonts w:ascii="Times New Roman" w:hAnsi="Times New Roman"/>
          <w:sz w:val="24"/>
          <w:szCs w:val="24"/>
          <w:lang w:val="bg-BG"/>
        </w:rPr>
        <w:t>,00</w:t>
      </w:r>
      <w:r w:rsidRPr="0000641E">
        <w:rPr>
          <w:rFonts w:ascii="Times New Roman" w:hAnsi="Times New Roman"/>
          <w:sz w:val="24"/>
          <w:szCs w:val="24"/>
          <w:lang w:val="bg-BG"/>
        </w:rPr>
        <w:t xml:space="preserve"> ч. в </w:t>
      </w:r>
      <w:r w:rsidR="00CB649F" w:rsidRPr="0000641E">
        <w:rPr>
          <w:rFonts w:ascii="Times New Roman" w:hAnsi="Times New Roman"/>
          <w:sz w:val="24"/>
          <w:szCs w:val="24"/>
          <w:lang w:val="bg-BG"/>
        </w:rPr>
        <w:t xml:space="preserve">офиса на МИГ </w:t>
      </w:r>
      <w:r w:rsidR="003045A0" w:rsidRPr="0000641E">
        <w:rPr>
          <w:rFonts w:ascii="Times New Roman" w:hAnsi="Times New Roman"/>
          <w:sz w:val="24"/>
          <w:szCs w:val="24"/>
          <w:lang w:val="bg-BG"/>
        </w:rPr>
        <w:t>Самоков</w:t>
      </w:r>
      <w:r w:rsidR="00CB649F" w:rsidRPr="0000641E">
        <w:rPr>
          <w:rFonts w:ascii="Times New Roman" w:hAnsi="Times New Roman"/>
          <w:sz w:val="24"/>
          <w:szCs w:val="24"/>
          <w:lang w:val="bg-BG"/>
        </w:rPr>
        <w:t xml:space="preserve"> се проведе заседание на Управителния съвет, свикано от Председателя </w:t>
      </w:r>
      <w:r w:rsidR="00ED537B" w:rsidRPr="0000641E">
        <w:rPr>
          <w:rFonts w:ascii="Times New Roman" w:hAnsi="Times New Roman"/>
          <w:sz w:val="24"/>
          <w:szCs w:val="24"/>
          <w:lang w:val="bg-BG"/>
        </w:rPr>
        <w:t>му</w:t>
      </w:r>
      <w:r w:rsidR="00CB649F" w:rsidRPr="0000641E">
        <w:rPr>
          <w:rFonts w:ascii="Times New Roman" w:hAnsi="Times New Roman"/>
          <w:sz w:val="24"/>
          <w:szCs w:val="24"/>
          <w:lang w:val="bg-BG"/>
        </w:rPr>
        <w:t xml:space="preserve"> г-н </w:t>
      </w:r>
      <w:r w:rsidR="00326FE9" w:rsidRPr="0000641E">
        <w:rPr>
          <w:rFonts w:ascii="Times New Roman" w:hAnsi="Times New Roman"/>
          <w:sz w:val="24"/>
          <w:szCs w:val="24"/>
          <w:lang w:val="bg-BG"/>
        </w:rPr>
        <w:t>Владимир</w:t>
      </w:r>
      <w:r w:rsidR="00CB649F" w:rsidRPr="0000641E">
        <w:rPr>
          <w:rFonts w:ascii="Times New Roman" w:hAnsi="Times New Roman"/>
          <w:sz w:val="24"/>
          <w:szCs w:val="24"/>
          <w:lang w:val="bg-BG"/>
        </w:rPr>
        <w:t xml:space="preserve"> Георгиев</w:t>
      </w:r>
      <w:r w:rsidR="00873DB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B649F" w:rsidRPr="0000641E">
        <w:rPr>
          <w:rFonts w:ascii="Times New Roman" w:hAnsi="Times New Roman"/>
          <w:sz w:val="24"/>
          <w:szCs w:val="24"/>
          <w:lang w:val="bg-BG"/>
        </w:rPr>
        <w:t xml:space="preserve">при </w:t>
      </w:r>
      <w:r w:rsidR="00873DBC">
        <w:rPr>
          <w:rFonts w:ascii="Times New Roman" w:hAnsi="Times New Roman"/>
          <w:sz w:val="24"/>
          <w:szCs w:val="24"/>
          <w:lang w:val="bg-BG"/>
        </w:rPr>
        <w:t xml:space="preserve">следния </w:t>
      </w:r>
      <w:r w:rsidR="00CB649F" w:rsidRPr="0000641E">
        <w:rPr>
          <w:rFonts w:ascii="Times New Roman" w:hAnsi="Times New Roman"/>
          <w:sz w:val="24"/>
          <w:szCs w:val="24"/>
          <w:lang w:val="bg-BG"/>
        </w:rPr>
        <w:t>дневен ред:</w:t>
      </w:r>
    </w:p>
    <w:p w:rsidR="000556F9" w:rsidRPr="0000641E" w:rsidRDefault="000556F9" w:rsidP="00ED537B">
      <w:pPr>
        <w:spacing w:before="120" w:after="0"/>
        <w:ind w:firstLine="50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873DBC" w:rsidRPr="00873DBC" w:rsidRDefault="00962F3C" w:rsidP="00873DBC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DBC">
        <w:rPr>
          <w:rFonts w:ascii="Times New Roman" w:hAnsi="Times New Roman"/>
          <w:bCs/>
          <w:sz w:val="24"/>
          <w:szCs w:val="24"/>
          <w:lang w:val="bg-BG" w:eastAsia="bg-BG"/>
        </w:rPr>
        <w:t>Одобряване на Обява за прием на проектни предложения</w:t>
      </w:r>
      <w:r w:rsidR="00F41B08">
        <w:rPr>
          <w:rFonts w:ascii="Times New Roman" w:hAnsi="Times New Roman"/>
          <w:bCs/>
          <w:sz w:val="24"/>
          <w:szCs w:val="24"/>
          <w:lang w:val="bg-BG" w:eastAsia="bg-BG"/>
        </w:rPr>
        <w:t>, Условия за кандидатстване, Условия за изпълнение и приложения</w:t>
      </w:r>
      <w:r w:rsidRPr="00873DBC">
        <w:rPr>
          <w:rFonts w:ascii="Times New Roman" w:hAnsi="Times New Roman"/>
          <w:bCs/>
          <w:sz w:val="24"/>
          <w:szCs w:val="24"/>
          <w:lang w:val="bg-BG" w:eastAsia="bg-BG"/>
        </w:rPr>
        <w:t xml:space="preserve"> към Стратегията за ВОМР по мярка </w:t>
      </w:r>
      <w:bookmarkStart w:id="0" w:name="_Hlk13733385"/>
      <w:r w:rsidRPr="00873DBC">
        <w:rPr>
          <w:rFonts w:ascii="Times New Roman" w:hAnsi="Times New Roman"/>
          <w:bCs/>
          <w:sz w:val="24"/>
          <w:szCs w:val="24"/>
          <w:lang w:val="bg-BG" w:eastAsia="bg-BG"/>
        </w:rPr>
        <w:t>7.</w:t>
      </w:r>
      <w:r w:rsidR="00472233">
        <w:rPr>
          <w:rFonts w:ascii="Times New Roman" w:hAnsi="Times New Roman"/>
          <w:bCs/>
          <w:sz w:val="24"/>
          <w:szCs w:val="24"/>
          <w:lang w:val="bg-BG" w:eastAsia="bg-BG"/>
        </w:rPr>
        <w:t>5</w:t>
      </w:r>
      <w:r w:rsidR="00873DBC" w:rsidRPr="006938B7">
        <w:rPr>
          <w:rFonts w:ascii="Times New Roman" w:hAnsi="Times New Roman"/>
          <w:bCs/>
          <w:sz w:val="24"/>
          <w:szCs w:val="24"/>
          <w:lang w:val="bg-BG" w:eastAsia="bg-BG"/>
        </w:rPr>
        <w:t xml:space="preserve"> </w:t>
      </w:r>
      <w:r w:rsidR="00472233" w:rsidRPr="00472233">
        <w:rPr>
          <w:rFonts w:ascii="Times New Roman" w:hAnsi="Times New Roman"/>
          <w:b/>
          <w:sz w:val="24"/>
          <w:szCs w:val="24"/>
          <w:lang w:val="bg-BG"/>
        </w:rPr>
        <w:t>„</w:t>
      </w:r>
      <w:r w:rsidR="00472233" w:rsidRPr="00472233">
        <w:rPr>
          <w:rFonts w:ascii="Times New Roman" w:hAnsi="Times New Roman"/>
          <w:sz w:val="24"/>
          <w:szCs w:val="24"/>
          <w:lang w:val="fr-BE"/>
        </w:rPr>
        <w:t>Инвестиции за публично ползване в инфраструктура за отдих, туристическа инфраструктура</w:t>
      </w:r>
      <w:r w:rsidR="00873DBC" w:rsidRPr="00873DBC">
        <w:rPr>
          <w:rFonts w:ascii="Times New Roman" w:hAnsi="Times New Roman"/>
          <w:sz w:val="24"/>
          <w:szCs w:val="24"/>
          <w:lang w:val="bg-BG"/>
        </w:rPr>
        <w:t>“</w:t>
      </w:r>
      <w:r w:rsidR="00873DBC">
        <w:rPr>
          <w:rFonts w:ascii="Times New Roman" w:hAnsi="Times New Roman"/>
          <w:sz w:val="24"/>
          <w:szCs w:val="24"/>
          <w:lang w:val="bg-BG"/>
        </w:rPr>
        <w:t>.</w:t>
      </w:r>
      <w:r w:rsidR="00873DBC" w:rsidRPr="006938B7">
        <w:rPr>
          <w:rFonts w:ascii="Times New Roman" w:hAnsi="Times New Roman"/>
          <w:sz w:val="24"/>
          <w:szCs w:val="24"/>
          <w:lang w:val="bg-BG"/>
        </w:rPr>
        <w:t xml:space="preserve"> </w:t>
      </w:r>
      <w:bookmarkEnd w:id="0"/>
    </w:p>
    <w:p w:rsidR="00962F3C" w:rsidRPr="0061666F" w:rsidRDefault="00962F3C" w:rsidP="00873DBC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DBC">
        <w:rPr>
          <w:rFonts w:ascii="Times New Roman" w:hAnsi="Times New Roman"/>
          <w:bCs/>
          <w:sz w:val="24"/>
          <w:szCs w:val="24"/>
          <w:lang w:val="bg-BG" w:eastAsia="bg-BG"/>
        </w:rPr>
        <w:t xml:space="preserve">Промяна на индикативен график за прием на проекти по мерките от СВОМР за 2019 г. </w:t>
      </w:r>
    </w:p>
    <w:p w:rsidR="0061666F" w:rsidRPr="000271BE" w:rsidRDefault="0061666F" w:rsidP="00873DBC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Cs/>
          <w:sz w:val="24"/>
          <w:szCs w:val="24"/>
          <w:lang w:val="bg-BG" w:eastAsia="bg-BG"/>
        </w:rPr>
        <w:t>Орган</w:t>
      </w:r>
      <w:r w:rsidR="00472233">
        <w:rPr>
          <w:rFonts w:ascii="Times New Roman" w:hAnsi="Times New Roman"/>
          <w:bCs/>
          <w:sz w:val="24"/>
          <w:szCs w:val="24"/>
          <w:lang w:val="bg-BG" w:eastAsia="bg-BG"/>
        </w:rPr>
        <w:t>и</w:t>
      </w:r>
      <w:r>
        <w:rPr>
          <w:rFonts w:ascii="Times New Roman" w:hAnsi="Times New Roman"/>
          <w:bCs/>
          <w:sz w:val="24"/>
          <w:szCs w:val="24"/>
          <w:lang w:val="bg-BG" w:eastAsia="bg-BG"/>
        </w:rPr>
        <w:t>зационни въпроси</w:t>
      </w:r>
      <w:r w:rsidR="00472233">
        <w:rPr>
          <w:rFonts w:ascii="Times New Roman" w:hAnsi="Times New Roman"/>
          <w:bCs/>
          <w:sz w:val="24"/>
          <w:szCs w:val="24"/>
          <w:lang w:val="bg-BG" w:eastAsia="bg-BG"/>
        </w:rPr>
        <w:t>.</w:t>
      </w:r>
    </w:p>
    <w:p w:rsidR="000271BE" w:rsidRPr="00873DBC" w:rsidRDefault="000271BE" w:rsidP="000271BE">
      <w:pPr>
        <w:spacing w:after="0"/>
        <w:ind w:left="927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B71E1" w:rsidRPr="00962F3C" w:rsidRDefault="00CB649F" w:rsidP="00472233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  <w:r w:rsidRPr="00962F3C">
        <w:rPr>
          <w:rFonts w:ascii="Times New Roman" w:eastAsia="MS Mincho" w:hAnsi="Times New Roman"/>
          <w:sz w:val="24"/>
          <w:szCs w:val="24"/>
          <w:lang w:val="bg-BG"/>
        </w:rPr>
        <w:t xml:space="preserve">На заседанието присъстваха Председателя на УС </w:t>
      </w:r>
      <w:r w:rsidR="00D670F9" w:rsidRPr="00962F3C">
        <w:rPr>
          <w:rFonts w:ascii="Times New Roman" w:eastAsia="MS Mincho" w:hAnsi="Times New Roman"/>
          <w:sz w:val="24"/>
          <w:szCs w:val="24"/>
          <w:lang w:val="bg-BG"/>
        </w:rPr>
        <w:t>Владимир Георгиев</w:t>
      </w:r>
      <w:r w:rsidR="00681BE8" w:rsidRPr="00962F3C">
        <w:rPr>
          <w:rFonts w:ascii="Times New Roman" w:eastAsia="MS Mincho" w:hAnsi="Times New Roman"/>
          <w:sz w:val="24"/>
          <w:szCs w:val="24"/>
          <w:lang w:val="bg-BG"/>
        </w:rPr>
        <w:t xml:space="preserve"> </w:t>
      </w:r>
      <w:r w:rsidRPr="00962F3C">
        <w:rPr>
          <w:rFonts w:ascii="Times New Roman" w:eastAsia="MS Mincho" w:hAnsi="Times New Roman"/>
          <w:sz w:val="24"/>
          <w:szCs w:val="24"/>
          <w:lang w:val="bg-BG"/>
        </w:rPr>
        <w:t>и членовете на УС:</w:t>
      </w:r>
      <w:r w:rsidR="00DB71E1" w:rsidRPr="00962F3C">
        <w:rPr>
          <w:rFonts w:ascii="Times New Roman" w:eastAsia="MS Mincho" w:hAnsi="Times New Roman"/>
          <w:sz w:val="24"/>
          <w:szCs w:val="24"/>
          <w:lang w:val="bg-BG"/>
        </w:rPr>
        <w:t xml:space="preserve"> </w:t>
      </w:r>
      <w:r w:rsidR="00D670F9" w:rsidRPr="00962F3C">
        <w:rPr>
          <w:rFonts w:ascii="Times New Roman" w:hAnsi="Times New Roman"/>
          <w:sz w:val="24"/>
          <w:szCs w:val="24"/>
          <w:lang w:val="bg-BG"/>
        </w:rPr>
        <w:t xml:space="preserve">Йордан Йорданов </w:t>
      </w:r>
      <w:r w:rsidRPr="00962F3C">
        <w:rPr>
          <w:rFonts w:ascii="Times New Roman" w:hAnsi="Times New Roman"/>
          <w:sz w:val="24"/>
          <w:szCs w:val="24"/>
          <w:lang w:val="bg-BG"/>
        </w:rPr>
        <w:t>и</w:t>
      </w:r>
      <w:r w:rsidR="00CF6495" w:rsidRPr="00962F3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73DBC">
        <w:rPr>
          <w:rFonts w:ascii="Times New Roman" w:hAnsi="Times New Roman"/>
          <w:sz w:val="24"/>
          <w:szCs w:val="24"/>
          <w:lang w:val="bg-BG"/>
        </w:rPr>
        <w:t>Никола Угринов</w:t>
      </w:r>
      <w:r w:rsidR="000D09EF" w:rsidRPr="00962F3C">
        <w:rPr>
          <w:rFonts w:ascii="Times New Roman" w:hAnsi="Times New Roman"/>
          <w:sz w:val="24"/>
          <w:szCs w:val="24"/>
          <w:lang w:val="bg-BG"/>
        </w:rPr>
        <w:t xml:space="preserve">. </w:t>
      </w:r>
    </w:p>
    <w:p w:rsidR="00DA34B2" w:rsidRPr="00962F3C" w:rsidRDefault="00DA34B2" w:rsidP="000271BE">
      <w:pPr>
        <w:spacing w:before="120" w:after="0" w:line="240" w:lineRule="auto"/>
        <w:ind w:firstLine="567"/>
        <w:jc w:val="both"/>
        <w:rPr>
          <w:rFonts w:ascii="Times New Roman" w:eastAsia="MS Mincho" w:hAnsi="Times New Roman"/>
          <w:sz w:val="24"/>
          <w:szCs w:val="24"/>
          <w:lang w:val="bg-BG"/>
        </w:rPr>
      </w:pPr>
      <w:r w:rsidRPr="00962F3C">
        <w:rPr>
          <w:rFonts w:ascii="Times New Roman" w:eastAsia="MS Mincho" w:hAnsi="Times New Roman"/>
          <w:sz w:val="24"/>
          <w:szCs w:val="24"/>
          <w:lang w:val="bg-BG"/>
        </w:rPr>
        <w:t xml:space="preserve">Заседанието има кворум и може да взема решения. </w:t>
      </w:r>
    </w:p>
    <w:p w:rsidR="00962F3C" w:rsidRPr="00962F3C" w:rsidRDefault="00962F3C" w:rsidP="004C5893">
      <w:pPr>
        <w:spacing w:before="120" w:after="0" w:line="240" w:lineRule="auto"/>
        <w:jc w:val="both"/>
        <w:rPr>
          <w:rFonts w:ascii="Times New Roman" w:eastAsia="MS Mincho" w:hAnsi="Times New Roman"/>
          <w:sz w:val="24"/>
          <w:szCs w:val="24"/>
          <w:lang w:val="bg-BG"/>
        </w:rPr>
      </w:pPr>
    </w:p>
    <w:p w:rsidR="00962F3C" w:rsidRDefault="00962F3C" w:rsidP="000556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  <w:r w:rsidRPr="00CE3D0B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По точка </w:t>
      </w:r>
      <w:r w:rsidR="00CD45E8">
        <w:rPr>
          <w:rFonts w:ascii="Times New Roman" w:hAnsi="Times New Roman"/>
          <w:b/>
          <w:sz w:val="24"/>
          <w:szCs w:val="24"/>
          <w:u w:val="single"/>
          <w:lang w:val="bg-BG"/>
        </w:rPr>
        <w:t>1</w:t>
      </w:r>
      <w:r w:rsidRPr="00CE3D0B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от дневния ред</w:t>
      </w:r>
      <w:r w:rsidR="00DC3B49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  <w:r w:rsidRPr="00962F3C">
        <w:rPr>
          <w:rFonts w:ascii="Times New Roman" w:hAnsi="Times New Roman"/>
          <w:sz w:val="24"/>
          <w:szCs w:val="24"/>
          <w:lang w:val="bg-BG"/>
        </w:rPr>
        <w:t xml:space="preserve"> Председателят информира, че екипът на МИГ </w:t>
      </w:r>
      <w:r w:rsidR="00DC3B49">
        <w:rPr>
          <w:rFonts w:ascii="Times New Roman" w:hAnsi="Times New Roman"/>
          <w:sz w:val="24"/>
          <w:szCs w:val="24"/>
          <w:lang w:val="bg-BG"/>
        </w:rPr>
        <w:t xml:space="preserve">Самоков </w:t>
      </w:r>
      <w:r w:rsidRPr="00962F3C">
        <w:rPr>
          <w:rFonts w:ascii="Times New Roman" w:hAnsi="Times New Roman"/>
          <w:sz w:val="24"/>
          <w:szCs w:val="24"/>
          <w:lang w:val="bg-BG"/>
        </w:rPr>
        <w:t xml:space="preserve">е изготвил </w:t>
      </w:r>
      <w:r w:rsidR="00472233">
        <w:rPr>
          <w:rFonts w:ascii="Times New Roman" w:hAnsi="Times New Roman"/>
          <w:sz w:val="24"/>
          <w:szCs w:val="24"/>
          <w:lang w:val="bg-BG"/>
        </w:rPr>
        <w:t xml:space="preserve">документацията по обявяване на прием </w:t>
      </w:r>
      <w:r w:rsidRPr="00962F3C">
        <w:rPr>
          <w:rFonts w:ascii="Times New Roman" w:hAnsi="Times New Roman"/>
          <w:sz w:val="24"/>
          <w:szCs w:val="24"/>
          <w:lang w:val="bg-BG"/>
        </w:rPr>
        <w:t xml:space="preserve">по </w:t>
      </w:r>
      <w:bookmarkStart w:id="1" w:name="_Hlk13733552"/>
      <w:r w:rsidRPr="00962F3C">
        <w:rPr>
          <w:rFonts w:ascii="Times New Roman" w:hAnsi="Times New Roman"/>
          <w:sz w:val="24"/>
          <w:szCs w:val="24"/>
          <w:lang w:val="bg-BG"/>
        </w:rPr>
        <w:t xml:space="preserve">мярка </w:t>
      </w:r>
      <w:r w:rsidR="00472233" w:rsidRPr="00472233">
        <w:rPr>
          <w:rFonts w:ascii="Times New Roman" w:hAnsi="Times New Roman"/>
          <w:bCs/>
          <w:sz w:val="24"/>
          <w:szCs w:val="24"/>
          <w:lang w:val="bg-BG"/>
        </w:rPr>
        <w:t>7.5</w:t>
      </w:r>
      <w:r w:rsidR="00472233" w:rsidRPr="006938B7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="00472233" w:rsidRPr="00472233">
        <w:rPr>
          <w:rFonts w:ascii="Times New Roman" w:hAnsi="Times New Roman"/>
          <w:b/>
          <w:sz w:val="24"/>
          <w:szCs w:val="24"/>
          <w:lang w:val="bg-BG"/>
        </w:rPr>
        <w:t>„</w:t>
      </w:r>
      <w:r w:rsidR="00472233" w:rsidRPr="00472233">
        <w:rPr>
          <w:rFonts w:ascii="Times New Roman" w:hAnsi="Times New Roman"/>
          <w:sz w:val="24"/>
          <w:szCs w:val="24"/>
          <w:lang w:val="fr-BE"/>
        </w:rPr>
        <w:t>Инвестиции за публично ползване в инфраструктура за отдих, туристическа инфраструктура</w:t>
      </w:r>
      <w:r w:rsidR="00472233" w:rsidRPr="00472233">
        <w:rPr>
          <w:rFonts w:ascii="Times New Roman" w:hAnsi="Times New Roman"/>
          <w:sz w:val="24"/>
          <w:szCs w:val="24"/>
          <w:lang w:val="bg-BG"/>
        </w:rPr>
        <w:t>“</w:t>
      </w:r>
      <w:r w:rsidR="00472233" w:rsidRPr="006938B7">
        <w:rPr>
          <w:rFonts w:ascii="Times New Roman" w:hAnsi="Times New Roman"/>
          <w:sz w:val="24"/>
          <w:szCs w:val="24"/>
          <w:lang w:val="bg-BG"/>
        </w:rPr>
        <w:t xml:space="preserve"> </w:t>
      </w:r>
      <w:bookmarkEnd w:id="1"/>
      <w:r w:rsidRPr="00962F3C">
        <w:rPr>
          <w:rFonts w:ascii="Times New Roman" w:hAnsi="Times New Roman"/>
          <w:sz w:val="24"/>
          <w:szCs w:val="24"/>
          <w:lang w:val="bg-BG"/>
        </w:rPr>
        <w:t>с  бюджет</w:t>
      </w:r>
      <w:r w:rsidR="00873DBC">
        <w:rPr>
          <w:rFonts w:ascii="Times New Roman" w:hAnsi="Times New Roman"/>
          <w:sz w:val="24"/>
          <w:szCs w:val="24"/>
          <w:lang w:val="bg-BG"/>
        </w:rPr>
        <w:t xml:space="preserve"> по мярката в размер на </w:t>
      </w:r>
      <w:r w:rsidR="00472233">
        <w:rPr>
          <w:rFonts w:ascii="Times New Roman" w:hAnsi="Times New Roman"/>
          <w:sz w:val="24"/>
          <w:szCs w:val="24"/>
          <w:lang w:val="bg-BG"/>
        </w:rPr>
        <w:t>490 000</w:t>
      </w:r>
      <w:r w:rsidR="00873DBC" w:rsidRPr="00873DBC">
        <w:rPr>
          <w:rFonts w:ascii="Times New Roman" w:hAnsi="Times New Roman"/>
          <w:sz w:val="24"/>
          <w:szCs w:val="24"/>
          <w:lang w:val="bg-BG"/>
        </w:rPr>
        <w:t xml:space="preserve"> лв</w:t>
      </w:r>
      <w:r w:rsidR="00472233">
        <w:rPr>
          <w:rFonts w:ascii="Times New Roman" w:hAnsi="Times New Roman"/>
          <w:sz w:val="24"/>
          <w:szCs w:val="24"/>
          <w:lang w:val="bg-BG"/>
        </w:rPr>
        <w:t xml:space="preserve">, съдържаща обява, </w:t>
      </w:r>
      <w:r w:rsidR="000271BE">
        <w:rPr>
          <w:rFonts w:ascii="Times New Roman" w:hAnsi="Times New Roman"/>
          <w:sz w:val="24"/>
          <w:szCs w:val="24"/>
          <w:lang w:val="bg-BG"/>
        </w:rPr>
        <w:t>У</w:t>
      </w:r>
      <w:r w:rsidR="00472233">
        <w:rPr>
          <w:rFonts w:ascii="Times New Roman" w:hAnsi="Times New Roman"/>
          <w:sz w:val="24"/>
          <w:szCs w:val="24"/>
          <w:lang w:val="bg-BG"/>
        </w:rPr>
        <w:t xml:space="preserve">словия за кандидатстване, </w:t>
      </w:r>
      <w:r w:rsidR="000271BE">
        <w:rPr>
          <w:rFonts w:ascii="Times New Roman" w:hAnsi="Times New Roman"/>
          <w:sz w:val="24"/>
          <w:szCs w:val="24"/>
          <w:lang w:val="bg-BG"/>
        </w:rPr>
        <w:t>У</w:t>
      </w:r>
      <w:r w:rsidR="00472233">
        <w:rPr>
          <w:rFonts w:ascii="Times New Roman" w:hAnsi="Times New Roman"/>
          <w:sz w:val="24"/>
          <w:szCs w:val="24"/>
          <w:lang w:val="bg-BG"/>
        </w:rPr>
        <w:t xml:space="preserve">словия за изпълнение, </w:t>
      </w:r>
      <w:r w:rsidR="000271BE">
        <w:rPr>
          <w:rFonts w:ascii="Times New Roman" w:hAnsi="Times New Roman"/>
          <w:sz w:val="24"/>
          <w:szCs w:val="24"/>
          <w:lang w:val="bg-BG"/>
        </w:rPr>
        <w:t>Д</w:t>
      </w:r>
      <w:r w:rsidR="00472233">
        <w:rPr>
          <w:rFonts w:ascii="Times New Roman" w:hAnsi="Times New Roman"/>
          <w:sz w:val="24"/>
          <w:szCs w:val="24"/>
          <w:lang w:val="bg-BG"/>
        </w:rPr>
        <w:t xml:space="preserve">окументи за информация, </w:t>
      </w:r>
      <w:r w:rsidR="000271BE">
        <w:rPr>
          <w:rFonts w:ascii="Times New Roman" w:hAnsi="Times New Roman"/>
          <w:sz w:val="24"/>
          <w:szCs w:val="24"/>
          <w:lang w:val="bg-BG"/>
        </w:rPr>
        <w:t>Д</w:t>
      </w:r>
      <w:r w:rsidR="00472233">
        <w:rPr>
          <w:rFonts w:ascii="Times New Roman" w:hAnsi="Times New Roman"/>
          <w:sz w:val="24"/>
          <w:szCs w:val="24"/>
          <w:lang w:val="bg-BG"/>
        </w:rPr>
        <w:t>окументи за попълване</w:t>
      </w:r>
      <w:r w:rsidR="00F41B08">
        <w:rPr>
          <w:rFonts w:ascii="Times New Roman" w:hAnsi="Times New Roman"/>
          <w:sz w:val="24"/>
          <w:szCs w:val="24"/>
          <w:lang w:val="bg-BG"/>
        </w:rPr>
        <w:t xml:space="preserve"> и Документи към Условията за изпълнение</w:t>
      </w:r>
      <w:r w:rsidR="00472233">
        <w:rPr>
          <w:rFonts w:ascii="Times New Roman" w:hAnsi="Times New Roman"/>
          <w:sz w:val="24"/>
          <w:szCs w:val="24"/>
          <w:lang w:val="bg-BG"/>
        </w:rPr>
        <w:t>.</w:t>
      </w:r>
    </w:p>
    <w:p w:rsidR="00873DBC" w:rsidRPr="00962F3C" w:rsidRDefault="00873DBC" w:rsidP="000556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962F3C" w:rsidRPr="00962F3C" w:rsidRDefault="00962F3C" w:rsidP="000556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  <w:r w:rsidRPr="00962F3C">
        <w:rPr>
          <w:rFonts w:ascii="Times New Roman" w:hAnsi="Times New Roman"/>
          <w:sz w:val="24"/>
          <w:szCs w:val="24"/>
          <w:lang w:val="bg-BG"/>
        </w:rPr>
        <w:t xml:space="preserve">След обсъждане на представените документи, УС на МИГ САМОКОВ  </w:t>
      </w:r>
    </w:p>
    <w:p w:rsidR="00962F3C" w:rsidRPr="00962F3C" w:rsidRDefault="00962F3C" w:rsidP="00962F3C">
      <w:pPr>
        <w:spacing w:after="0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962F3C" w:rsidRPr="00962F3C" w:rsidRDefault="00962F3C" w:rsidP="00962F3C">
      <w:pPr>
        <w:spacing w:after="0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962F3C">
        <w:rPr>
          <w:rFonts w:ascii="Times New Roman" w:hAnsi="Times New Roman"/>
          <w:b/>
          <w:sz w:val="24"/>
          <w:szCs w:val="24"/>
          <w:lang w:val="bg-BG"/>
        </w:rPr>
        <w:t>РЕШИ:</w:t>
      </w:r>
    </w:p>
    <w:p w:rsidR="00962F3C" w:rsidRPr="00962F3C" w:rsidRDefault="00962F3C" w:rsidP="00962F3C">
      <w:pPr>
        <w:numPr>
          <w:ilvl w:val="0"/>
          <w:numId w:val="20"/>
        </w:numPr>
        <w:spacing w:before="120" w:after="0" w:line="288" w:lineRule="auto"/>
        <w:ind w:left="426"/>
        <w:jc w:val="both"/>
        <w:rPr>
          <w:rFonts w:ascii="Times New Roman" w:hAnsi="Times New Roman"/>
          <w:sz w:val="24"/>
          <w:szCs w:val="24"/>
          <w:lang w:val="bg-BG"/>
        </w:rPr>
      </w:pPr>
      <w:r w:rsidRPr="00962F3C">
        <w:rPr>
          <w:rFonts w:ascii="Times New Roman" w:hAnsi="Times New Roman"/>
          <w:sz w:val="24"/>
          <w:szCs w:val="24"/>
          <w:lang w:val="bg-BG"/>
        </w:rPr>
        <w:t xml:space="preserve">Одобрява </w:t>
      </w:r>
      <w:r w:rsidR="00F41B08">
        <w:rPr>
          <w:rFonts w:ascii="Times New Roman" w:hAnsi="Times New Roman"/>
          <w:sz w:val="24"/>
          <w:szCs w:val="24"/>
          <w:lang w:val="bg-BG"/>
        </w:rPr>
        <w:t xml:space="preserve">обявата и </w:t>
      </w:r>
      <w:r w:rsidR="00472233">
        <w:rPr>
          <w:rFonts w:ascii="Times New Roman" w:hAnsi="Times New Roman"/>
          <w:sz w:val="24"/>
          <w:szCs w:val="24"/>
          <w:lang w:val="bg-BG"/>
        </w:rPr>
        <w:t>документацията</w:t>
      </w:r>
      <w:r w:rsidRPr="00962F3C">
        <w:rPr>
          <w:rFonts w:ascii="Times New Roman" w:hAnsi="Times New Roman"/>
          <w:sz w:val="24"/>
          <w:szCs w:val="24"/>
          <w:lang w:val="bg-BG"/>
        </w:rPr>
        <w:t xml:space="preserve"> за прием на проектни предложения за безвъзмездна финансова помощ по мярка </w:t>
      </w:r>
      <w:r w:rsidR="00472233" w:rsidRPr="00472233">
        <w:rPr>
          <w:rFonts w:ascii="Times New Roman" w:hAnsi="Times New Roman"/>
          <w:sz w:val="24"/>
          <w:szCs w:val="24"/>
          <w:lang w:val="bg-BG"/>
        </w:rPr>
        <w:t xml:space="preserve">мярка </w:t>
      </w:r>
      <w:r w:rsidR="00472233" w:rsidRPr="00472233">
        <w:rPr>
          <w:rFonts w:ascii="Times New Roman" w:hAnsi="Times New Roman"/>
          <w:bCs/>
          <w:sz w:val="24"/>
          <w:szCs w:val="24"/>
          <w:lang w:val="bg-BG"/>
        </w:rPr>
        <w:t>7.5</w:t>
      </w:r>
      <w:r w:rsidR="00472233" w:rsidRPr="006938B7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="00472233" w:rsidRPr="00472233">
        <w:rPr>
          <w:rFonts w:ascii="Times New Roman" w:hAnsi="Times New Roman"/>
          <w:b/>
          <w:sz w:val="24"/>
          <w:szCs w:val="24"/>
          <w:lang w:val="bg-BG"/>
        </w:rPr>
        <w:t>„</w:t>
      </w:r>
      <w:r w:rsidR="00472233" w:rsidRPr="00472233">
        <w:rPr>
          <w:rFonts w:ascii="Times New Roman" w:hAnsi="Times New Roman"/>
          <w:sz w:val="24"/>
          <w:szCs w:val="24"/>
          <w:lang w:val="fr-BE"/>
        </w:rPr>
        <w:t>Инвестиции за публично ползване в инфраструктура за отдих, туристическа инфраструктура</w:t>
      </w:r>
      <w:r w:rsidR="00472233" w:rsidRPr="00472233">
        <w:rPr>
          <w:rFonts w:ascii="Times New Roman" w:hAnsi="Times New Roman"/>
          <w:sz w:val="24"/>
          <w:szCs w:val="24"/>
          <w:lang w:val="bg-BG"/>
        </w:rPr>
        <w:t>“</w:t>
      </w:r>
      <w:r w:rsidR="00472233" w:rsidRPr="006938B7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62F3C">
        <w:rPr>
          <w:rFonts w:ascii="Times New Roman" w:hAnsi="Times New Roman"/>
          <w:sz w:val="24"/>
          <w:szCs w:val="24"/>
          <w:lang w:val="bg-BG"/>
        </w:rPr>
        <w:t xml:space="preserve"> от Стратегията за ВОМР. </w:t>
      </w:r>
    </w:p>
    <w:p w:rsidR="00962F3C" w:rsidRPr="00962F3C" w:rsidRDefault="00962F3C" w:rsidP="00962F3C">
      <w:pPr>
        <w:numPr>
          <w:ilvl w:val="0"/>
          <w:numId w:val="20"/>
        </w:numPr>
        <w:spacing w:before="120" w:after="0" w:line="288" w:lineRule="auto"/>
        <w:ind w:left="426"/>
        <w:jc w:val="both"/>
        <w:rPr>
          <w:rFonts w:ascii="Times New Roman" w:hAnsi="Times New Roman"/>
          <w:sz w:val="24"/>
          <w:szCs w:val="24"/>
          <w:lang w:val="bg-BG"/>
        </w:rPr>
      </w:pPr>
      <w:r w:rsidRPr="00962F3C">
        <w:rPr>
          <w:rFonts w:ascii="Times New Roman" w:hAnsi="Times New Roman"/>
          <w:sz w:val="24"/>
          <w:szCs w:val="24"/>
          <w:lang w:val="bg-BG"/>
        </w:rPr>
        <w:lastRenderedPageBreak/>
        <w:t xml:space="preserve">Обявява прием на проектни предложения по  мярка </w:t>
      </w:r>
      <w:r w:rsidR="00472233" w:rsidRPr="00472233">
        <w:rPr>
          <w:rFonts w:ascii="Times New Roman" w:hAnsi="Times New Roman"/>
          <w:sz w:val="24"/>
          <w:szCs w:val="24"/>
          <w:lang w:val="bg-BG"/>
        </w:rPr>
        <w:t xml:space="preserve">мярка </w:t>
      </w:r>
      <w:r w:rsidR="00472233" w:rsidRPr="00472233">
        <w:rPr>
          <w:rFonts w:ascii="Times New Roman" w:hAnsi="Times New Roman"/>
          <w:bCs/>
          <w:sz w:val="24"/>
          <w:szCs w:val="24"/>
          <w:lang w:val="bg-BG"/>
        </w:rPr>
        <w:t>7.5</w:t>
      </w:r>
      <w:r w:rsidR="00472233" w:rsidRPr="006938B7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="00472233" w:rsidRPr="00472233">
        <w:rPr>
          <w:rFonts w:ascii="Times New Roman" w:hAnsi="Times New Roman"/>
          <w:b/>
          <w:sz w:val="24"/>
          <w:szCs w:val="24"/>
          <w:lang w:val="bg-BG"/>
        </w:rPr>
        <w:t>„</w:t>
      </w:r>
      <w:r w:rsidR="00472233" w:rsidRPr="00472233">
        <w:rPr>
          <w:rFonts w:ascii="Times New Roman" w:hAnsi="Times New Roman"/>
          <w:sz w:val="24"/>
          <w:szCs w:val="24"/>
          <w:lang w:val="fr-BE"/>
        </w:rPr>
        <w:t>Инвестиции за публично ползване в инфраструктура за отдих, туристическа инфраструктура</w:t>
      </w:r>
      <w:r w:rsidR="00472233" w:rsidRPr="00472233">
        <w:rPr>
          <w:rFonts w:ascii="Times New Roman" w:hAnsi="Times New Roman"/>
          <w:sz w:val="24"/>
          <w:szCs w:val="24"/>
          <w:lang w:val="bg-BG"/>
        </w:rPr>
        <w:t>“</w:t>
      </w:r>
      <w:r w:rsidR="00472233" w:rsidRPr="006938B7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62F3C">
        <w:rPr>
          <w:rFonts w:ascii="Times New Roman" w:hAnsi="Times New Roman"/>
          <w:sz w:val="24"/>
          <w:szCs w:val="24"/>
          <w:lang w:val="bg-BG"/>
        </w:rPr>
        <w:t xml:space="preserve"> от Стратегията за ВОМР на МИГ САМОКОВ чрез открита процедура за конкурентен подбор с период на прием </w:t>
      </w:r>
      <w:r w:rsidRPr="00F41B08">
        <w:rPr>
          <w:rFonts w:ascii="Times New Roman" w:hAnsi="Times New Roman"/>
          <w:sz w:val="24"/>
          <w:szCs w:val="24"/>
          <w:lang w:val="bg-BG"/>
        </w:rPr>
        <w:t xml:space="preserve">от </w:t>
      </w:r>
      <w:r w:rsidR="00F41B08" w:rsidRPr="00F41B08">
        <w:rPr>
          <w:rFonts w:ascii="Times New Roman" w:hAnsi="Times New Roman"/>
          <w:sz w:val="24"/>
          <w:szCs w:val="24"/>
          <w:lang w:val="bg-BG"/>
        </w:rPr>
        <w:t>30 септември</w:t>
      </w:r>
      <w:r w:rsidR="00812473" w:rsidRPr="00F41B0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41B08">
        <w:rPr>
          <w:rFonts w:ascii="Times New Roman" w:hAnsi="Times New Roman"/>
          <w:sz w:val="24"/>
          <w:szCs w:val="24"/>
          <w:lang w:val="bg-BG"/>
        </w:rPr>
        <w:t>2019</w:t>
      </w:r>
      <w:r w:rsidR="00F41B08" w:rsidRPr="00F41B08">
        <w:rPr>
          <w:rFonts w:ascii="Times New Roman" w:hAnsi="Times New Roman"/>
          <w:sz w:val="24"/>
          <w:szCs w:val="24"/>
          <w:lang w:val="bg-BG"/>
        </w:rPr>
        <w:t xml:space="preserve"> г.</w:t>
      </w:r>
      <w:r w:rsidRPr="00F41B08">
        <w:rPr>
          <w:rFonts w:ascii="Times New Roman" w:hAnsi="Times New Roman"/>
          <w:sz w:val="24"/>
          <w:szCs w:val="24"/>
          <w:lang w:val="bg-BG"/>
        </w:rPr>
        <w:t xml:space="preserve">  до</w:t>
      </w:r>
      <w:r w:rsidR="00F41B08" w:rsidRPr="00F41B08">
        <w:rPr>
          <w:rFonts w:ascii="Times New Roman" w:hAnsi="Times New Roman"/>
          <w:sz w:val="24"/>
          <w:szCs w:val="24"/>
          <w:lang w:val="bg-BG"/>
        </w:rPr>
        <w:t xml:space="preserve"> 30</w:t>
      </w:r>
      <w:r w:rsidRPr="00F41B08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41B08" w:rsidRPr="00F41B08">
        <w:rPr>
          <w:rFonts w:ascii="Times New Roman" w:hAnsi="Times New Roman"/>
          <w:sz w:val="24"/>
          <w:szCs w:val="24"/>
          <w:lang w:val="bg-BG"/>
        </w:rPr>
        <w:t>декември</w:t>
      </w:r>
      <w:r w:rsidRPr="00F41B08">
        <w:rPr>
          <w:rFonts w:ascii="Times New Roman" w:hAnsi="Times New Roman"/>
          <w:sz w:val="24"/>
          <w:szCs w:val="24"/>
          <w:lang w:val="bg-BG"/>
        </w:rPr>
        <w:t xml:space="preserve"> 2019 г. -</w:t>
      </w:r>
      <w:r w:rsidR="00B40E7E" w:rsidRPr="00F41B0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41B08">
        <w:rPr>
          <w:rFonts w:ascii="Times New Roman" w:hAnsi="Times New Roman"/>
          <w:sz w:val="24"/>
          <w:szCs w:val="24"/>
          <w:lang w:val="bg-BG"/>
        </w:rPr>
        <w:t>17,00 часа</w:t>
      </w:r>
      <w:r w:rsidRPr="00962F3C">
        <w:rPr>
          <w:rFonts w:ascii="Times New Roman" w:hAnsi="Times New Roman"/>
          <w:sz w:val="24"/>
          <w:szCs w:val="24"/>
          <w:lang w:val="bg-BG"/>
        </w:rPr>
        <w:t>.</w:t>
      </w:r>
    </w:p>
    <w:p w:rsidR="00962F3C" w:rsidRPr="000556F9" w:rsidRDefault="00962F3C" w:rsidP="00962F3C">
      <w:pPr>
        <w:numPr>
          <w:ilvl w:val="0"/>
          <w:numId w:val="20"/>
        </w:numPr>
        <w:spacing w:before="120" w:after="0" w:line="288" w:lineRule="auto"/>
        <w:ind w:left="426"/>
        <w:jc w:val="both"/>
        <w:rPr>
          <w:rFonts w:ascii="Times New Roman" w:hAnsi="Times New Roman"/>
          <w:sz w:val="24"/>
          <w:szCs w:val="24"/>
          <w:lang w:val="bg-BG"/>
        </w:rPr>
      </w:pPr>
      <w:r w:rsidRPr="000556F9">
        <w:rPr>
          <w:rFonts w:ascii="Times New Roman" w:hAnsi="Times New Roman"/>
          <w:sz w:val="24"/>
          <w:szCs w:val="24"/>
          <w:lang w:val="bg-BG"/>
        </w:rPr>
        <w:t>Бюджета по процедурата за прием на проектни предложения за подпомагане по мярка 7.</w:t>
      </w:r>
      <w:r w:rsidR="00472233">
        <w:rPr>
          <w:rFonts w:ascii="Times New Roman" w:hAnsi="Times New Roman"/>
          <w:sz w:val="24"/>
          <w:szCs w:val="24"/>
          <w:lang w:val="bg-BG"/>
        </w:rPr>
        <w:t>5</w:t>
      </w:r>
      <w:r w:rsidRPr="000556F9">
        <w:rPr>
          <w:rFonts w:ascii="Times New Roman" w:hAnsi="Times New Roman"/>
          <w:sz w:val="24"/>
          <w:szCs w:val="24"/>
          <w:lang w:val="bg-BG"/>
        </w:rPr>
        <w:t xml:space="preserve"> е в размер на </w:t>
      </w:r>
      <w:bookmarkStart w:id="2" w:name="_Hlk10100802"/>
      <w:r w:rsidR="00472233">
        <w:rPr>
          <w:rFonts w:ascii="Times New Roman" w:hAnsi="Times New Roman"/>
          <w:sz w:val="24"/>
          <w:szCs w:val="24"/>
          <w:lang w:val="bg-BG"/>
        </w:rPr>
        <w:t>490 000</w:t>
      </w:r>
      <w:r w:rsidRPr="000556F9">
        <w:rPr>
          <w:rFonts w:ascii="Times New Roman" w:hAnsi="Times New Roman"/>
          <w:sz w:val="24"/>
          <w:szCs w:val="24"/>
          <w:lang w:val="bg-BG"/>
        </w:rPr>
        <w:t xml:space="preserve"> лв. </w:t>
      </w:r>
      <w:bookmarkEnd w:id="2"/>
      <w:r w:rsidRPr="000556F9">
        <w:rPr>
          <w:rFonts w:ascii="Times New Roman" w:hAnsi="Times New Roman"/>
          <w:sz w:val="24"/>
          <w:szCs w:val="24"/>
          <w:lang w:val="bg-BG"/>
        </w:rPr>
        <w:t>и минималният праг за преминаване по критериите за подбор на проекти  – 30 т.</w:t>
      </w:r>
    </w:p>
    <w:p w:rsidR="00962F3C" w:rsidRPr="000556F9" w:rsidRDefault="00962F3C" w:rsidP="00962F3C">
      <w:pPr>
        <w:numPr>
          <w:ilvl w:val="0"/>
          <w:numId w:val="20"/>
        </w:numPr>
        <w:spacing w:before="120" w:after="0" w:line="288" w:lineRule="auto"/>
        <w:ind w:left="426"/>
        <w:jc w:val="both"/>
        <w:rPr>
          <w:rFonts w:ascii="Times New Roman" w:hAnsi="Times New Roman"/>
          <w:sz w:val="24"/>
          <w:szCs w:val="24"/>
          <w:lang w:val="bg-BG"/>
        </w:rPr>
      </w:pPr>
      <w:r w:rsidRPr="000556F9">
        <w:rPr>
          <w:rFonts w:ascii="Times New Roman" w:hAnsi="Times New Roman"/>
          <w:sz w:val="24"/>
          <w:szCs w:val="24"/>
          <w:lang w:val="bg-BG"/>
        </w:rPr>
        <w:t xml:space="preserve">Възлага на екипа на МИГ Самоков да информира УО при МЗХГ в изискуемите срокове за активиране на процедурата за прием в ИСУН в съответствие с одобрената обява. </w:t>
      </w:r>
    </w:p>
    <w:p w:rsidR="00962F3C" w:rsidRPr="000556F9" w:rsidRDefault="00962F3C" w:rsidP="00962F3C">
      <w:pPr>
        <w:rPr>
          <w:rFonts w:ascii="Times New Roman" w:hAnsi="Times New Roman"/>
          <w:sz w:val="24"/>
          <w:szCs w:val="24"/>
          <w:lang w:val="bg-BG"/>
        </w:rPr>
      </w:pPr>
    </w:p>
    <w:p w:rsidR="00962F3C" w:rsidRPr="000556F9" w:rsidRDefault="00962F3C" w:rsidP="000556F9">
      <w:pPr>
        <w:ind w:firstLine="567"/>
        <w:rPr>
          <w:rFonts w:ascii="Times New Roman" w:hAnsi="Times New Roman"/>
          <w:sz w:val="24"/>
          <w:szCs w:val="24"/>
          <w:lang w:val="bg-BG"/>
        </w:rPr>
      </w:pPr>
      <w:r w:rsidRPr="00CE3D0B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По точка </w:t>
      </w:r>
      <w:r w:rsidR="00873DBC">
        <w:rPr>
          <w:rFonts w:ascii="Times New Roman" w:hAnsi="Times New Roman"/>
          <w:b/>
          <w:sz w:val="24"/>
          <w:szCs w:val="24"/>
          <w:u w:val="single"/>
          <w:lang w:val="bg-BG"/>
        </w:rPr>
        <w:t>2</w:t>
      </w:r>
      <w:r w:rsidRPr="00CE3D0B">
        <w:rPr>
          <w:rFonts w:ascii="Times New Roman" w:hAnsi="Times New Roman"/>
          <w:sz w:val="24"/>
          <w:szCs w:val="24"/>
          <w:u w:val="single"/>
          <w:lang w:val="bg-BG"/>
        </w:rPr>
        <w:t xml:space="preserve"> </w:t>
      </w:r>
      <w:r w:rsidRPr="00CE3D0B">
        <w:rPr>
          <w:rFonts w:ascii="Times New Roman" w:hAnsi="Times New Roman"/>
          <w:b/>
          <w:sz w:val="24"/>
          <w:szCs w:val="24"/>
          <w:u w:val="single"/>
          <w:lang w:val="bg-BG"/>
        </w:rPr>
        <w:t>от дневния ред</w:t>
      </w:r>
      <w:r w:rsidRPr="000556F9">
        <w:rPr>
          <w:rFonts w:ascii="Times New Roman" w:hAnsi="Times New Roman"/>
          <w:sz w:val="24"/>
          <w:szCs w:val="24"/>
          <w:lang w:val="bg-BG"/>
        </w:rPr>
        <w:t xml:space="preserve"> Председателят</w:t>
      </w:r>
      <w:r w:rsidR="00F76D7B" w:rsidRPr="000556F9">
        <w:rPr>
          <w:rFonts w:ascii="Times New Roman" w:hAnsi="Times New Roman"/>
          <w:sz w:val="24"/>
          <w:szCs w:val="24"/>
          <w:lang w:val="bg-BG"/>
        </w:rPr>
        <w:t xml:space="preserve"> предложи актуализиране на индикативния график за прием </w:t>
      </w:r>
      <w:r w:rsidR="000556F9">
        <w:rPr>
          <w:rFonts w:ascii="Times New Roman" w:hAnsi="Times New Roman"/>
          <w:sz w:val="24"/>
          <w:szCs w:val="24"/>
          <w:lang w:val="bg-BG"/>
        </w:rPr>
        <w:t xml:space="preserve">на проектни предложения </w:t>
      </w:r>
      <w:r w:rsidR="00F76D7B" w:rsidRPr="000556F9">
        <w:rPr>
          <w:rFonts w:ascii="Times New Roman" w:hAnsi="Times New Roman"/>
          <w:sz w:val="24"/>
          <w:szCs w:val="24"/>
          <w:lang w:val="bg-BG"/>
        </w:rPr>
        <w:t>по мерки</w:t>
      </w:r>
      <w:r w:rsidR="000556F9">
        <w:rPr>
          <w:rFonts w:ascii="Times New Roman" w:hAnsi="Times New Roman"/>
          <w:sz w:val="24"/>
          <w:szCs w:val="24"/>
          <w:lang w:val="bg-BG"/>
        </w:rPr>
        <w:t xml:space="preserve"> от Стратегията на МИГ Самоков</w:t>
      </w:r>
      <w:r w:rsidR="00F76D7B" w:rsidRPr="000556F9">
        <w:rPr>
          <w:rFonts w:ascii="Times New Roman" w:hAnsi="Times New Roman"/>
          <w:sz w:val="24"/>
          <w:szCs w:val="24"/>
          <w:lang w:val="bg-BG"/>
        </w:rPr>
        <w:t xml:space="preserve"> през 2019 г.</w:t>
      </w:r>
    </w:p>
    <w:p w:rsidR="000556F9" w:rsidRPr="000556F9" w:rsidRDefault="000556F9" w:rsidP="000556F9">
      <w:pPr>
        <w:spacing w:before="120" w:after="0" w:line="288" w:lineRule="auto"/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  <w:r w:rsidRPr="000556F9">
        <w:rPr>
          <w:rFonts w:ascii="Times New Roman" w:hAnsi="Times New Roman"/>
          <w:sz w:val="24"/>
          <w:szCs w:val="24"/>
          <w:lang w:val="bg-BG"/>
        </w:rPr>
        <w:t>След обсъждане, по т.</w:t>
      </w:r>
      <w:r w:rsidR="00CD45E8">
        <w:rPr>
          <w:rFonts w:ascii="Times New Roman" w:hAnsi="Times New Roman"/>
          <w:sz w:val="24"/>
          <w:szCs w:val="24"/>
          <w:lang w:val="bg-BG"/>
        </w:rPr>
        <w:t>2</w:t>
      </w:r>
      <w:r w:rsidRPr="000556F9">
        <w:rPr>
          <w:rFonts w:ascii="Times New Roman" w:hAnsi="Times New Roman"/>
          <w:sz w:val="24"/>
          <w:szCs w:val="24"/>
          <w:lang w:val="bg-BG"/>
        </w:rPr>
        <w:t xml:space="preserve"> от дневния ред УС</w:t>
      </w:r>
    </w:p>
    <w:p w:rsidR="000556F9" w:rsidRDefault="000556F9" w:rsidP="000556F9">
      <w:pPr>
        <w:spacing w:before="120" w:after="0" w:line="288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0556F9" w:rsidRPr="000556F9" w:rsidRDefault="000556F9" w:rsidP="000556F9">
      <w:pPr>
        <w:spacing w:before="120" w:after="0" w:line="288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0556F9">
        <w:rPr>
          <w:rFonts w:ascii="Times New Roman" w:hAnsi="Times New Roman"/>
          <w:b/>
          <w:sz w:val="24"/>
          <w:szCs w:val="24"/>
          <w:lang w:val="bg-BG"/>
        </w:rPr>
        <w:t>РЕШИ:</w:t>
      </w:r>
    </w:p>
    <w:p w:rsidR="000556F9" w:rsidRDefault="000556F9" w:rsidP="007438BE">
      <w:pPr>
        <w:numPr>
          <w:ilvl w:val="0"/>
          <w:numId w:val="21"/>
        </w:numPr>
        <w:spacing w:before="240" w:after="0" w:line="288" w:lineRule="auto"/>
        <w:ind w:left="426"/>
        <w:jc w:val="both"/>
        <w:rPr>
          <w:rFonts w:ascii="Times New Roman" w:eastAsia="MS Mincho" w:hAnsi="Times New Roman"/>
          <w:sz w:val="24"/>
          <w:szCs w:val="24"/>
          <w:lang w:val="bg-BG"/>
        </w:rPr>
      </w:pPr>
      <w:r w:rsidRPr="000556F9">
        <w:rPr>
          <w:rFonts w:ascii="Times New Roman" w:eastAsia="MS Mincho" w:hAnsi="Times New Roman"/>
          <w:sz w:val="24"/>
          <w:szCs w:val="24"/>
          <w:lang w:val="bg-BG"/>
        </w:rPr>
        <w:t>Одобрява промените в индикативния график за прием на проектни предложения по мерките от Стратегията за ВОМР за 2019 г.</w:t>
      </w:r>
    </w:p>
    <w:p w:rsidR="000556F9" w:rsidRDefault="000556F9" w:rsidP="007438BE">
      <w:pPr>
        <w:numPr>
          <w:ilvl w:val="0"/>
          <w:numId w:val="21"/>
        </w:numPr>
        <w:spacing w:before="240" w:after="0" w:line="288" w:lineRule="auto"/>
        <w:ind w:left="426"/>
        <w:jc w:val="both"/>
        <w:rPr>
          <w:rFonts w:ascii="Times New Roman" w:eastAsia="MS Mincho" w:hAnsi="Times New Roman"/>
          <w:sz w:val="24"/>
          <w:szCs w:val="24"/>
          <w:lang w:val="bg-BG"/>
        </w:rPr>
      </w:pPr>
      <w:r>
        <w:rPr>
          <w:rFonts w:ascii="Times New Roman" w:eastAsia="MS Mincho" w:hAnsi="Times New Roman"/>
          <w:sz w:val="24"/>
          <w:szCs w:val="24"/>
          <w:lang w:val="bg-BG"/>
        </w:rPr>
        <w:t>Възлага на екипа на МИГ Самоков да уведоми по надлежния ред управляващите органи на програмите, финансиращи Стратегията на МИГ Самоков.</w:t>
      </w:r>
    </w:p>
    <w:p w:rsidR="00472233" w:rsidRDefault="00472233" w:rsidP="00472233">
      <w:pPr>
        <w:spacing w:before="240" w:after="0" w:line="288" w:lineRule="auto"/>
        <w:rPr>
          <w:rFonts w:ascii="Times New Roman" w:eastAsia="MS Mincho" w:hAnsi="Times New Roman"/>
          <w:sz w:val="24"/>
          <w:szCs w:val="24"/>
          <w:lang w:val="bg-BG"/>
        </w:rPr>
      </w:pPr>
    </w:p>
    <w:p w:rsidR="00472233" w:rsidRDefault="00472233" w:rsidP="00472233">
      <w:pPr>
        <w:spacing w:before="240" w:after="0" w:line="288" w:lineRule="auto"/>
        <w:rPr>
          <w:rFonts w:ascii="Times New Roman" w:eastAsia="MS Mincho" w:hAnsi="Times New Roman"/>
          <w:sz w:val="24"/>
          <w:szCs w:val="24"/>
          <w:lang w:val="bg-BG"/>
        </w:rPr>
      </w:pPr>
    </w:p>
    <w:p w:rsidR="00472233" w:rsidRDefault="00472233" w:rsidP="007438BE">
      <w:pPr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  <w:r w:rsidRPr="00CE3D0B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По точка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3</w:t>
      </w:r>
      <w:r w:rsidRPr="00CE3D0B">
        <w:rPr>
          <w:rFonts w:ascii="Times New Roman" w:hAnsi="Times New Roman"/>
          <w:sz w:val="24"/>
          <w:szCs w:val="24"/>
          <w:u w:val="single"/>
          <w:lang w:val="bg-BG"/>
        </w:rPr>
        <w:t xml:space="preserve"> </w:t>
      </w:r>
      <w:r w:rsidRPr="00CE3D0B">
        <w:rPr>
          <w:rFonts w:ascii="Times New Roman" w:hAnsi="Times New Roman"/>
          <w:b/>
          <w:sz w:val="24"/>
          <w:szCs w:val="24"/>
          <w:u w:val="single"/>
          <w:lang w:val="bg-BG"/>
        </w:rPr>
        <w:t>от дневния ред</w:t>
      </w:r>
      <w:r w:rsidRPr="000556F9">
        <w:rPr>
          <w:rFonts w:ascii="Times New Roman" w:hAnsi="Times New Roman"/>
          <w:sz w:val="24"/>
          <w:szCs w:val="24"/>
          <w:lang w:val="bg-BG"/>
        </w:rPr>
        <w:t xml:space="preserve"> Председателят </w:t>
      </w:r>
      <w:r w:rsidR="000271BE">
        <w:rPr>
          <w:rFonts w:ascii="Times New Roman" w:hAnsi="Times New Roman"/>
          <w:sz w:val="24"/>
          <w:szCs w:val="24"/>
          <w:lang w:val="bg-BG"/>
        </w:rPr>
        <w:t xml:space="preserve">запозна присъстващите с подписания договор по мярка 19.3 </w:t>
      </w:r>
      <w:r w:rsidR="007438BE" w:rsidRPr="006938B7">
        <w:rPr>
          <w:rFonts w:ascii="Times New Roman" w:hAnsi="Times New Roman"/>
          <w:sz w:val="24"/>
          <w:szCs w:val="24"/>
          <w:lang w:val="bg-BG"/>
        </w:rPr>
        <w:t>„Подготовка и изпълнение на дейности за сътрудничество на местни инициативни групи“ от мярка 19 „Водено от общностите местно развитие” от ПРСР 2014 - 2020 г.</w:t>
      </w:r>
      <w:r w:rsidR="007438BE">
        <w:rPr>
          <w:rFonts w:ascii="Times New Roman" w:hAnsi="Times New Roman"/>
          <w:sz w:val="24"/>
          <w:szCs w:val="24"/>
          <w:lang w:val="bg-BG"/>
        </w:rPr>
        <w:t xml:space="preserve"> и предстоящите дейности по него:</w:t>
      </w:r>
    </w:p>
    <w:p w:rsidR="007438BE" w:rsidRDefault="007438BE" w:rsidP="007438BE">
      <w:pPr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Провеждане на заседания и планиране на мероприятия на работната група</w:t>
      </w:r>
    </w:p>
    <w:p w:rsidR="007438BE" w:rsidRDefault="007438BE" w:rsidP="007438BE">
      <w:pPr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Оргнизиране и провеждане на срещи с потенциални партньори от Италия и Испания</w:t>
      </w:r>
    </w:p>
    <w:p w:rsidR="007438BE" w:rsidRDefault="007438BE" w:rsidP="007438BE">
      <w:pPr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Дейности по информираност и публичност</w:t>
      </w:r>
    </w:p>
    <w:p w:rsidR="007438BE" w:rsidRDefault="007438BE" w:rsidP="007438BE">
      <w:pPr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 други дейности</w:t>
      </w:r>
    </w:p>
    <w:p w:rsidR="007438BE" w:rsidRPr="007438BE" w:rsidRDefault="007438BE" w:rsidP="007438BE">
      <w:pPr>
        <w:ind w:left="567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Бяха обсъдени и други организационни въпроси.</w:t>
      </w:r>
    </w:p>
    <w:p w:rsidR="000271BE" w:rsidRDefault="000271BE" w:rsidP="007438BE">
      <w:pPr>
        <w:tabs>
          <w:tab w:val="left" w:pos="0"/>
        </w:tabs>
        <w:spacing w:before="120"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val="bg-BG"/>
        </w:rPr>
      </w:pPr>
    </w:p>
    <w:p w:rsidR="000271BE" w:rsidRPr="007438BE" w:rsidRDefault="007438BE" w:rsidP="009D757F">
      <w:pPr>
        <w:tabs>
          <w:tab w:val="left" w:pos="0"/>
        </w:tabs>
        <w:spacing w:before="120" w:after="0" w:line="240" w:lineRule="auto"/>
        <w:ind w:left="1500" w:hanging="1216"/>
        <w:jc w:val="both"/>
        <w:rPr>
          <w:rFonts w:ascii="Times New Roman" w:hAnsi="Times New Roman"/>
          <w:b/>
          <w:bCs/>
          <w:color w:val="333333"/>
          <w:sz w:val="24"/>
          <w:szCs w:val="24"/>
          <w:lang w:val="bg-BG"/>
        </w:rPr>
      </w:pPr>
      <w:r w:rsidRPr="007438BE">
        <w:rPr>
          <w:rFonts w:ascii="Times New Roman" w:hAnsi="Times New Roman"/>
          <w:b/>
          <w:bCs/>
          <w:color w:val="333333"/>
          <w:sz w:val="24"/>
          <w:szCs w:val="24"/>
          <w:lang w:val="bg-BG"/>
        </w:rPr>
        <w:t>По точка 3 от дневния ред не се взеха решения.</w:t>
      </w:r>
    </w:p>
    <w:p w:rsidR="000271BE" w:rsidRDefault="000271BE" w:rsidP="009D757F">
      <w:pPr>
        <w:tabs>
          <w:tab w:val="left" w:pos="0"/>
        </w:tabs>
        <w:spacing w:before="120" w:after="0" w:line="240" w:lineRule="auto"/>
        <w:ind w:left="1500" w:hanging="1216"/>
        <w:jc w:val="both"/>
        <w:rPr>
          <w:rFonts w:ascii="Times New Roman" w:hAnsi="Times New Roman"/>
          <w:color w:val="333333"/>
          <w:sz w:val="24"/>
          <w:szCs w:val="24"/>
          <w:lang w:val="bg-BG"/>
        </w:rPr>
      </w:pPr>
    </w:p>
    <w:p w:rsidR="000271BE" w:rsidRDefault="000271BE" w:rsidP="009D757F">
      <w:pPr>
        <w:tabs>
          <w:tab w:val="left" w:pos="0"/>
        </w:tabs>
        <w:spacing w:before="120" w:after="0" w:line="240" w:lineRule="auto"/>
        <w:ind w:left="1500" w:hanging="1216"/>
        <w:jc w:val="both"/>
        <w:rPr>
          <w:rFonts w:ascii="Times New Roman" w:hAnsi="Times New Roman"/>
          <w:color w:val="333333"/>
          <w:sz w:val="24"/>
          <w:szCs w:val="24"/>
          <w:lang w:val="bg-BG"/>
        </w:rPr>
      </w:pPr>
    </w:p>
    <w:p w:rsidR="000271BE" w:rsidRDefault="000271BE" w:rsidP="009D757F">
      <w:pPr>
        <w:tabs>
          <w:tab w:val="left" w:pos="0"/>
        </w:tabs>
        <w:spacing w:before="120" w:after="0" w:line="240" w:lineRule="auto"/>
        <w:ind w:left="1500" w:hanging="1216"/>
        <w:jc w:val="both"/>
        <w:rPr>
          <w:rFonts w:ascii="Times New Roman" w:hAnsi="Times New Roman"/>
          <w:color w:val="333333"/>
          <w:sz w:val="24"/>
          <w:szCs w:val="24"/>
          <w:lang w:val="bg-BG"/>
        </w:rPr>
      </w:pPr>
    </w:p>
    <w:p w:rsidR="000271BE" w:rsidRDefault="000271BE" w:rsidP="007438BE">
      <w:pPr>
        <w:tabs>
          <w:tab w:val="left" w:pos="0"/>
        </w:tabs>
        <w:spacing w:before="120"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val="bg-BG"/>
        </w:rPr>
      </w:pPr>
    </w:p>
    <w:p w:rsidR="000271BE" w:rsidRPr="00962F3C" w:rsidRDefault="000271BE" w:rsidP="009D757F">
      <w:pPr>
        <w:tabs>
          <w:tab w:val="left" w:pos="0"/>
        </w:tabs>
        <w:spacing w:before="120" w:after="0" w:line="240" w:lineRule="auto"/>
        <w:ind w:left="1500" w:hanging="1216"/>
        <w:jc w:val="both"/>
        <w:rPr>
          <w:rFonts w:ascii="Times New Roman" w:hAnsi="Times New Roman"/>
          <w:color w:val="333333"/>
          <w:sz w:val="24"/>
          <w:szCs w:val="24"/>
          <w:lang w:val="bg-BG"/>
        </w:rPr>
      </w:pPr>
    </w:p>
    <w:p w:rsidR="0000641E" w:rsidRPr="00962F3C" w:rsidRDefault="000556F9" w:rsidP="000556F9">
      <w:pPr>
        <w:ind w:firstLine="567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След изчерпване на дневния ред заседанието беше закрито.</w:t>
      </w:r>
    </w:p>
    <w:p w:rsidR="004D7A97" w:rsidRPr="00962F3C" w:rsidRDefault="004D7A97" w:rsidP="006967E7">
      <w:pPr>
        <w:rPr>
          <w:rFonts w:ascii="Times New Roman" w:hAnsi="Times New Roman"/>
          <w:sz w:val="24"/>
          <w:szCs w:val="24"/>
          <w:lang w:val="bg-BG"/>
        </w:rPr>
      </w:pPr>
    </w:p>
    <w:p w:rsidR="000556F9" w:rsidRDefault="000556F9" w:rsidP="006967E7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553A08" w:rsidRPr="0000641E" w:rsidRDefault="006967E7" w:rsidP="006967E7">
      <w:pPr>
        <w:rPr>
          <w:rFonts w:ascii="Times New Roman" w:hAnsi="Times New Roman"/>
          <w:b/>
          <w:sz w:val="24"/>
          <w:szCs w:val="24"/>
          <w:lang w:val="bg-BG"/>
        </w:rPr>
      </w:pPr>
      <w:r w:rsidRPr="00962F3C">
        <w:rPr>
          <w:rFonts w:ascii="Times New Roman" w:hAnsi="Times New Roman"/>
          <w:b/>
          <w:sz w:val="24"/>
          <w:szCs w:val="24"/>
          <w:lang w:val="bg-BG"/>
        </w:rPr>
        <w:t xml:space="preserve">Председател на УС: </w:t>
      </w:r>
      <w:r w:rsidR="00472233">
        <w:rPr>
          <w:rFonts w:ascii="Times New Roman" w:hAnsi="Times New Roman"/>
          <w:b/>
          <w:sz w:val="24"/>
          <w:szCs w:val="24"/>
          <w:lang w:val="bg-BG"/>
        </w:rPr>
        <w:t>.......................................</w:t>
      </w:r>
      <w:r w:rsidR="005328A1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553A08" w:rsidRPr="00962F3C">
        <w:rPr>
          <w:rFonts w:ascii="Times New Roman" w:hAnsi="Times New Roman"/>
          <w:b/>
          <w:sz w:val="24"/>
          <w:szCs w:val="24"/>
          <w:lang w:val="bg-BG"/>
        </w:rPr>
        <w:t xml:space="preserve"> / Владимир Георгиев/</w:t>
      </w:r>
      <w:r w:rsidR="00CE6B3C" w:rsidRPr="00962F3C">
        <w:rPr>
          <w:rFonts w:ascii="Times New Roman" w:hAnsi="Times New Roman"/>
          <w:b/>
          <w:sz w:val="24"/>
          <w:szCs w:val="24"/>
          <w:lang w:val="bg-BG"/>
        </w:rPr>
        <w:tab/>
      </w:r>
      <w:r w:rsidRPr="0000641E"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6967E7" w:rsidRPr="0000641E" w:rsidRDefault="006967E7" w:rsidP="006967E7">
      <w:pPr>
        <w:rPr>
          <w:rFonts w:ascii="Times New Roman" w:hAnsi="Times New Roman"/>
          <w:b/>
          <w:sz w:val="24"/>
          <w:szCs w:val="24"/>
          <w:lang w:val="bg-BG"/>
        </w:rPr>
      </w:pPr>
      <w:r w:rsidRPr="0000641E">
        <w:rPr>
          <w:rFonts w:ascii="Times New Roman" w:hAnsi="Times New Roman"/>
          <w:b/>
          <w:sz w:val="24"/>
          <w:szCs w:val="24"/>
          <w:lang w:val="bg-BG"/>
        </w:rPr>
        <w:tab/>
        <w:t xml:space="preserve">  </w:t>
      </w:r>
    </w:p>
    <w:p w:rsidR="00CF22E1" w:rsidRPr="0000641E" w:rsidRDefault="006967E7" w:rsidP="00CF22E1">
      <w:pPr>
        <w:rPr>
          <w:rFonts w:ascii="Times New Roman" w:hAnsi="Times New Roman"/>
          <w:b/>
          <w:sz w:val="24"/>
          <w:szCs w:val="24"/>
          <w:lang w:val="bg-BG"/>
        </w:rPr>
      </w:pPr>
      <w:r w:rsidRPr="0000641E">
        <w:rPr>
          <w:rFonts w:ascii="Times New Roman" w:hAnsi="Times New Roman"/>
          <w:b/>
          <w:sz w:val="24"/>
          <w:szCs w:val="24"/>
          <w:lang w:val="bg-BG"/>
        </w:rPr>
        <w:t>Членове на УС:</w:t>
      </w:r>
    </w:p>
    <w:p w:rsidR="00D9677F" w:rsidRDefault="00472233" w:rsidP="009D757F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Йордан Галев ..............................                            </w:t>
      </w:r>
      <w:r w:rsidR="003E70A6" w:rsidRPr="0000641E">
        <w:rPr>
          <w:rFonts w:ascii="Times New Roman" w:hAnsi="Times New Roman"/>
          <w:b/>
          <w:sz w:val="24"/>
          <w:szCs w:val="24"/>
          <w:lang w:val="bg-BG"/>
        </w:rPr>
        <w:t xml:space="preserve">Йордан Йорданов </w:t>
      </w:r>
      <w:r>
        <w:rPr>
          <w:rFonts w:ascii="Times New Roman" w:hAnsi="Times New Roman"/>
          <w:b/>
          <w:sz w:val="24"/>
          <w:szCs w:val="24"/>
          <w:lang w:val="bg-BG"/>
        </w:rPr>
        <w:t>..................................</w:t>
      </w:r>
      <w:r w:rsidR="00D9153F" w:rsidRPr="0000641E">
        <w:rPr>
          <w:rFonts w:ascii="Times New Roman" w:hAnsi="Times New Roman"/>
          <w:b/>
          <w:sz w:val="24"/>
          <w:szCs w:val="24"/>
          <w:lang w:val="bg-BG"/>
        </w:rPr>
        <w:tab/>
      </w:r>
      <w:r w:rsidR="002C1DBF">
        <w:rPr>
          <w:rFonts w:ascii="Times New Roman" w:hAnsi="Times New Roman"/>
          <w:b/>
          <w:sz w:val="24"/>
          <w:szCs w:val="24"/>
          <w:lang w:val="bg-BG"/>
        </w:rPr>
        <w:t xml:space="preserve">     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     </w:t>
      </w:r>
    </w:p>
    <w:p w:rsidR="00472233" w:rsidRDefault="00472233" w:rsidP="009D757F">
      <w:pPr>
        <w:rPr>
          <w:rFonts w:ascii="Times New Roman" w:hAnsi="Times New Roman"/>
          <w:b/>
          <w:sz w:val="24"/>
          <w:szCs w:val="24"/>
          <w:lang w:val="bg-BG"/>
        </w:rPr>
      </w:pPr>
      <w:r w:rsidRPr="00472233">
        <w:rPr>
          <w:rFonts w:ascii="Times New Roman" w:hAnsi="Times New Roman"/>
          <w:b/>
          <w:sz w:val="24"/>
          <w:szCs w:val="24"/>
          <w:lang w:val="bg-BG"/>
        </w:rPr>
        <w:t>Таня Шолева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..............................                              </w:t>
      </w:r>
      <w:r w:rsidRPr="00472233">
        <w:rPr>
          <w:rFonts w:ascii="Times New Roman" w:hAnsi="Times New Roman"/>
          <w:b/>
          <w:sz w:val="24"/>
          <w:szCs w:val="24"/>
          <w:lang w:val="bg-BG"/>
        </w:rPr>
        <w:t>Никола Угринов  ...................................</w:t>
      </w:r>
    </w:p>
    <w:p w:rsidR="00472233" w:rsidRPr="0000641E" w:rsidRDefault="00472233" w:rsidP="009D757F">
      <w:pPr>
        <w:rPr>
          <w:rFonts w:ascii="Times New Roman" w:hAnsi="Times New Roman"/>
          <w:b/>
          <w:sz w:val="24"/>
          <w:szCs w:val="24"/>
          <w:lang w:val="bg-BG"/>
        </w:rPr>
      </w:pPr>
    </w:p>
    <w:sectPr w:rsidR="00472233" w:rsidRPr="0000641E" w:rsidSect="000556F9">
      <w:headerReference w:type="first" r:id="rId8"/>
      <w:pgSz w:w="11907" w:h="16839" w:code="9"/>
      <w:pgMar w:top="851" w:right="992" w:bottom="851" w:left="1417" w:header="284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D3E" w:rsidRDefault="006A4D3E" w:rsidP="00584DAC">
      <w:pPr>
        <w:spacing w:after="0" w:line="240" w:lineRule="auto"/>
      </w:pPr>
      <w:r>
        <w:separator/>
      </w:r>
    </w:p>
  </w:endnote>
  <w:endnote w:type="continuationSeparator" w:id="0">
    <w:p w:rsidR="006A4D3E" w:rsidRDefault="006A4D3E" w:rsidP="00584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D3E" w:rsidRDefault="006A4D3E" w:rsidP="00584DAC">
      <w:pPr>
        <w:spacing w:after="0" w:line="240" w:lineRule="auto"/>
      </w:pPr>
      <w:r>
        <w:separator/>
      </w:r>
    </w:p>
  </w:footnote>
  <w:footnote w:type="continuationSeparator" w:id="0">
    <w:p w:rsidR="006A4D3E" w:rsidRDefault="006A4D3E" w:rsidP="00584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848" w:rsidRPr="007F1848" w:rsidRDefault="007F1848" w:rsidP="007F1848">
    <w:pPr>
      <w:tabs>
        <w:tab w:val="left" w:pos="2620"/>
        <w:tab w:val="center" w:pos="4153"/>
        <w:tab w:val="right" w:pos="8306"/>
        <w:tab w:val="right" w:pos="10206"/>
      </w:tabs>
      <w:spacing w:after="0" w:line="240" w:lineRule="auto"/>
      <w:ind w:hanging="284"/>
      <w:rPr>
        <w:rFonts w:ascii="Times New Roman" w:hAnsi="Times New Roman"/>
        <w:sz w:val="20"/>
        <w:szCs w:val="20"/>
        <w:lang w:val="en-GB"/>
      </w:rPr>
    </w:pPr>
    <w:r w:rsidRPr="007F1848">
      <w:rPr>
        <w:rFonts w:ascii="Times New Roman" w:hAnsi="Times New Roman"/>
        <w:noProof/>
        <w:sz w:val="20"/>
        <w:szCs w:val="20"/>
        <w:lang w:val="en-GB"/>
      </w:rPr>
      <w:t xml:space="preserve">    </w:t>
    </w:r>
    <w:r w:rsidR="00604BDF">
      <w:rPr>
        <w:rFonts w:ascii="Times New Roman" w:hAnsi="Times New Roman"/>
        <w:noProof/>
        <w:sz w:val="20"/>
        <w:szCs w:val="20"/>
        <w:lang w:val="bg-BG" w:eastAsia="bg-BG"/>
      </w:rPr>
      <w:drawing>
        <wp:inline distT="0" distB="0" distL="0" distR="0">
          <wp:extent cx="990600" cy="990600"/>
          <wp:effectExtent l="19050" t="0" r="0" b="0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F1848">
      <w:rPr>
        <w:rFonts w:ascii="Times New Roman" w:hAnsi="Times New Roman"/>
        <w:noProof/>
        <w:sz w:val="20"/>
        <w:szCs w:val="20"/>
        <w:lang w:val="en-GB"/>
      </w:rPr>
      <w:t xml:space="preserve">        </w:t>
    </w:r>
    <w:r w:rsidR="00604BDF">
      <w:rPr>
        <w:rFonts w:ascii="Times New Roman" w:hAnsi="Times New Roman"/>
        <w:noProof/>
        <w:sz w:val="20"/>
        <w:szCs w:val="20"/>
        <w:lang w:val="bg-BG" w:eastAsia="bg-BG"/>
      </w:rPr>
      <w:drawing>
        <wp:inline distT="0" distB="0" distL="0" distR="0">
          <wp:extent cx="2438400" cy="1038225"/>
          <wp:effectExtent l="19050" t="0" r="0" b="0"/>
          <wp:docPr id="2" name="Picture 2" descr="logo PRSR2014-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PRSR2014-202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F1848">
      <w:rPr>
        <w:rFonts w:ascii="Times New Roman" w:hAnsi="Times New Roman"/>
        <w:sz w:val="20"/>
        <w:szCs w:val="20"/>
        <w:lang w:val="en-GB"/>
      </w:rPr>
      <w:t xml:space="preserve"> </w:t>
    </w:r>
    <w:r w:rsidR="00604BDF">
      <w:rPr>
        <w:rFonts w:ascii="Times New Roman" w:hAnsi="Times New Roman"/>
        <w:noProof/>
        <w:sz w:val="20"/>
        <w:szCs w:val="20"/>
        <w:lang w:val="bg-BG" w:eastAsia="bg-BG"/>
      </w:rPr>
      <w:drawing>
        <wp:inline distT="0" distB="0" distL="0" distR="0">
          <wp:extent cx="990600" cy="1038225"/>
          <wp:effectExtent l="19050" t="0" r="0" b="0"/>
          <wp:docPr id="3" name="Картина 1" descr="http://migsamokov.eu/wp-content/uploads/2016/03/logo-last-png-cv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http://migsamokov.eu/wp-content/uploads/2016/03/logo-last-png-cv-1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F1848">
      <w:rPr>
        <w:rFonts w:ascii="Times New Roman" w:hAnsi="Times New Roman"/>
        <w:sz w:val="20"/>
        <w:szCs w:val="20"/>
        <w:lang w:val="en-GB"/>
      </w:rPr>
      <w:t xml:space="preserve">          </w:t>
    </w:r>
    <w:r w:rsidR="00604BDF">
      <w:rPr>
        <w:rFonts w:ascii="Times New Roman" w:hAnsi="Times New Roman"/>
        <w:noProof/>
        <w:sz w:val="20"/>
        <w:szCs w:val="20"/>
        <w:lang w:val="bg-BG" w:eastAsia="bg-BG"/>
      </w:rPr>
      <w:drawing>
        <wp:inline distT="0" distB="0" distL="0" distR="0">
          <wp:extent cx="981075" cy="981075"/>
          <wp:effectExtent l="19050" t="0" r="9525" b="0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F1848">
      <w:rPr>
        <w:rFonts w:ascii="Times New Roman" w:hAnsi="Times New Roman"/>
        <w:sz w:val="20"/>
        <w:szCs w:val="20"/>
        <w:lang w:val="en-GB"/>
      </w:rPr>
      <w:t xml:space="preserve">      </w:t>
    </w:r>
  </w:p>
  <w:p w:rsidR="007F1848" w:rsidRPr="007F1848" w:rsidRDefault="007F1848" w:rsidP="007F1848">
    <w:pPr>
      <w:tabs>
        <w:tab w:val="center" w:pos="4153"/>
        <w:tab w:val="right" w:pos="8306"/>
      </w:tabs>
      <w:spacing w:after="0" w:line="240" w:lineRule="auto"/>
      <w:jc w:val="center"/>
      <w:rPr>
        <w:rFonts w:ascii="Arial Narrow" w:hAnsi="Arial Narrow" w:cs="Arial"/>
        <w:b/>
        <w:bCs/>
        <w:color w:val="993300"/>
        <w:sz w:val="20"/>
        <w:szCs w:val="20"/>
        <w:lang w:val="en-GB"/>
      </w:rPr>
    </w:pPr>
    <w:r w:rsidRPr="007F1848">
      <w:rPr>
        <w:rFonts w:ascii="Arial Narrow" w:hAnsi="Arial Narrow" w:cs="Arial"/>
        <w:b/>
        <w:bCs/>
        <w:color w:val="993300"/>
        <w:sz w:val="20"/>
        <w:szCs w:val="20"/>
        <w:lang w:val="en-GB"/>
      </w:rPr>
      <w:t>Европейският земеделски фонд за развитие на селските райони</w:t>
    </w:r>
  </w:p>
  <w:p w:rsidR="007F1848" w:rsidRPr="007F1848" w:rsidRDefault="007F1848" w:rsidP="007F1848">
    <w:pPr>
      <w:tabs>
        <w:tab w:val="center" w:pos="4153"/>
        <w:tab w:val="right" w:pos="8306"/>
      </w:tabs>
      <w:spacing w:after="0" w:line="240" w:lineRule="auto"/>
      <w:jc w:val="center"/>
      <w:rPr>
        <w:rFonts w:ascii="Times New Roman" w:hAnsi="Times New Roman"/>
        <w:sz w:val="20"/>
        <w:szCs w:val="20"/>
        <w:lang w:val="en-GB"/>
      </w:rPr>
    </w:pPr>
    <w:r w:rsidRPr="007F1848">
      <w:rPr>
        <w:rFonts w:ascii="Arial Narrow" w:hAnsi="Arial Narrow" w:cs="Arial"/>
        <w:b/>
        <w:bCs/>
        <w:color w:val="993300"/>
        <w:sz w:val="20"/>
        <w:szCs w:val="20"/>
        <w:lang w:val="en-GB"/>
      </w:rPr>
      <w:t>„Европа инвестира в селските райони”</w:t>
    </w:r>
  </w:p>
  <w:tbl>
    <w:tblPr>
      <w:tblW w:w="10080" w:type="dxa"/>
      <w:tblLook w:val="01E0"/>
    </w:tblPr>
    <w:tblGrid>
      <w:gridCol w:w="10080"/>
    </w:tblGrid>
    <w:tr w:rsidR="007F1848" w:rsidRPr="007F1848" w:rsidTr="00740491">
      <w:tc>
        <w:tcPr>
          <w:tcW w:w="10080" w:type="dxa"/>
          <w:shd w:val="clear" w:color="auto" w:fill="FFFFFF"/>
        </w:tcPr>
        <w:p w:rsidR="007F1848" w:rsidRPr="007F1848" w:rsidRDefault="007F1848" w:rsidP="007F1848">
          <w:pPr>
            <w:spacing w:after="0" w:line="240" w:lineRule="auto"/>
            <w:jc w:val="center"/>
            <w:rPr>
              <w:rFonts w:ascii="Times New Roman" w:hAnsi="Times New Roman"/>
              <w:b/>
              <w:bCs/>
              <w:sz w:val="32"/>
              <w:szCs w:val="32"/>
              <w:lang w:val="bg-BG"/>
            </w:rPr>
          </w:pPr>
          <w:r w:rsidRPr="007F1848">
            <w:rPr>
              <w:rFonts w:ascii="Times New Roman" w:hAnsi="Times New Roman"/>
              <w:b/>
              <w:bCs/>
              <w:sz w:val="32"/>
              <w:szCs w:val="32"/>
            </w:rPr>
            <w:t>СДРУЖЕНИЕ “</w:t>
          </w:r>
          <w:r w:rsidRPr="007F1848">
            <w:rPr>
              <w:rFonts w:ascii="Times New Roman" w:hAnsi="Times New Roman"/>
              <w:b/>
              <w:bCs/>
              <w:sz w:val="32"/>
              <w:szCs w:val="32"/>
              <w:lang w:val="bg-BG"/>
            </w:rPr>
            <w:t>МИГ САМОКОВ”</w:t>
          </w:r>
        </w:p>
      </w:tc>
    </w:tr>
    <w:tr w:rsidR="007F1848" w:rsidRPr="007F1848" w:rsidTr="00740491">
      <w:tc>
        <w:tcPr>
          <w:tcW w:w="10080" w:type="dxa"/>
          <w:shd w:val="clear" w:color="auto" w:fill="FFFFFF"/>
        </w:tcPr>
        <w:p w:rsidR="007F1848" w:rsidRPr="007F1848" w:rsidRDefault="007F1848" w:rsidP="007F1848">
          <w:pPr>
            <w:spacing w:after="0" w:line="240" w:lineRule="auto"/>
            <w:jc w:val="center"/>
            <w:rPr>
              <w:rFonts w:ascii="Times New Roman" w:hAnsi="Times New Roman"/>
              <w:b/>
              <w:bCs/>
              <w:sz w:val="16"/>
              <w:szCs w:val="16"/>
              <w:lang w:val="bg-BG"/>
            </w:rPr>
          </w:pPr>
          <w:r w:rsidRPr="007F1848">
            <w:rPr>
              <w:rFonts w:ascii="Times New Roman" w:hAnsi="Times New Roman"/>
              <w:b/>
              <w:bCs/>
              <w:sz w:val="16"/>
              <w:szCs w:val="10"/>
              <w:lang w:val="bg-BG"/>
            </w:rPr>
            <w:t xml:space="preserve">Самоков – 2000, ул.”Македония” № 34, </w:t>
          </w:r>
          <w:r w:rsidRPr="007F1848">
            <w:rPr>
              <w:rFonts w:ascii="Times New Roman" w:hAnsi="Times New Roman"/>
              <w:b/>
              <w:bCs/>
              <w:sz w:val="16"/>
              <w:szCs w:val="10"/>
            </w:rPr>
            <w:t>e</w:t>
          </w:r>
          <w:r w:rsidRPr="007F1848">
            <w:rPr>
              <w:rFonts w:ascii="Times New Roman" w:hAnsi="Times New Roman"/>
              <w:b/>
              <w:bCs/>
              <w:sz w:val="16"/>
              <w:szCs w:val="10"/>
              <w:lang w:val="ru-RU"/>
            </w:rPr>
            <w:t>-</w:t>
          </w:r>
          <w:r w:rsidRPr="007F1848">
            <w:rPr>
              <w:rFonts w:ascii="Times New Roman" w:hAnsi="Times New Roman"/>
              <w:b/>
              <w:bCs/>
              <w:sz w:val="16"/>
              <w:szCs w:val="10"/>
              <w:lang w:val="bg-BG"/>
            </w:rPr>
            <w:t>mail: mig_</w:t>
          </w:r>
          <w:r w:rsidRPr="007F1848">
            <w:rPr>
              <w:rFonts w:ascii="Times New Roman" w:hAnsi="Times New Roman"/>
              <w:b/>
              <w:bCs/>
              <w:sz w:val="16"/>
              <w:szCs w:val="10"/>
            </w:rPr>
            <w:t>samokov</w:t>
          </w:r>
          <w:r w:rsidRPr="007F1848">
            <w:rPr>
              <w:rFonts w:ascii="Times New Roman" w:hAnsi="Times New Roman"/>
              <w:b/>
              <w:bCs/>
              <w:sz w:val="16"/>
              <w:szCs w:val="10"/>
              <w:lang w:val="bg-BG"/>
            </w:rPr>
            <w:t>@abv.bg</w:t>
          </w:r>
        </w:p>
      </w:tc>
    </w:tr>
  </w:tbl>
  <w:p w:rsidR="007F1848" w:rsidRDefault="007F184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5BDF"/>
    <w:multiLevelType w:val="hybridMultilevel"/>
    <w:tmpl w:val="645821D0"/>
    <w:lvl w:ilvl="0" w:tplc="3AECF082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D645963"/>
    <w:multiLevelType w:val="hybridMultilevel"/>
    <w:tmpl w:val="F7B80BA2"/>
    <w:lvl w:ilvl="0" w:tplc="9CE22C7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505" w:hanging="360"/>
      </w:pPr>
    </w:lvl>
    <w:lvl w:ilvl="2" w:tplc="0402001B" w:tentative="1">
      <w:start w:val="1"/>
      <w:numFmt w:val="lowerRoman"/>
      <w:lvlText w:val="%3."/>
      <w:lvlJc w:val="right"/>
      <w:pPr>
        <w:ind w:left="2225" w:hanging="180"/>
      </w:pPr>
    </w:lvl>
    <w:lvl w:ilvl="3" w:tplc="0402000F" w:tentative="1">
      <w:start w:val="1"/>
      <w:numFmt w:val="decimal"/>
      <w:lvlText w:val="%4."/>
      <w:lvlJc w:val="left"/>
      <w:pPr>
        <w:ind w:left="2945" w:hanging="360"/>
      </w:pPr>
    </w:lvl>
    <w:lvl w:ilvl="4" w:tplc="04020019" w:tentative="1">
      <w:start w:val="1"/>
      <w:numFmt w:val="lowerLetter"/>
      <w:lvlText w:val="%5."/>
      <w:lvlJc w:val="left"/>
      <w:pPr>
        <w:ind w:left="3665" w:hanging="360"/>
      </w:pPr>
    </w:lvl>
    <w:lvl w:ilvl="5" w:tplc="0402001B" w:tentative="1">
      <w:start w:val="1"/>
      <w:numFmt w:val="lowerRoman"/>
      <w:lvlText w:val="%6."/>
      <w:lvlJc w:val="right"/>
      <w:pPr>
        <w:ind w:left="4385" w:hanging="180"/>
      </w:pPr>
    </w:lvl>
    <w:lvl w:ilvl="6" w:tplc="0402000F" w:tentative="1">
      <w:start w:val="1"/>
      <w:numFmt w:val="decimal"/>
      <w:lvlText w:val="%7."/>
      <w:lvlJc w:val="left"/>
      <w:pPr>
        <w:ind w:left="5105" w:hanging="360"/>
      </w:pPr>
    </w:lvl>
    <w:lvl w:ilvl="7" w:tplc="04020019" w:tentative="1">
      <w:start w:val="1"/>
      <w:numFmt w:val="lowerLetter"/>
      <w:lvlText w:val="%8."/>
      <w:lvlJc w:val="left"/>
      <w:pPr>
        <w:ind w:left="5825" w:hanging="360"/>
      </w:pPr>
    </w:lvl>
    <w:lvl w:ilvl="8" w:tplc="040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14B04EA8"/>
    <w:multiLevelType w:val="hybridMultilevel"/>
    <w:tmpl w:val="D878EB64"/>
    <w:lvl w:ilvl="0" w:tplc="08F2B1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45FEC"/>
    <w:multiLevelType w:val="hybridMultilevel"/>
    <w:tmpl w:val="B7001D22"/>
    <w:lvl w:ilvl="0" w:tplc="F7E4A78A">
      <w:start w:val="1"/>
      <w:numFmt w:val="decimal"/>
      <w:lvlText w:val="%1."/>
      <w:lvlJc w:val="left"/>
      <w:pPr>
        <w:ind w:left="502" w:hanging="360"/>
      </w:pPr>
      <w:rPr>
        <w:rFonts w:ascii="Calibri" w:eastAsia="Times New Roman" w:hAnsi="Calibri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22FA1064"/>
    <w:multiLevelType w:val="hybridMultilevel"/>
    <w:tmpl w:val="09FED442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5840012"/>
    <w:multiLevelType w:val="hybridMultilevel"/>
    <w:tmpl w:val="B7001D22"/>
    <w:lvl w:ilvl="0" w:tplc="F7E4A78A">
      <w:start w:val="1"/>
      <w:numFmt w:val="decimal"/>
      <w:lvlText w:val="%1."/>
      <w:lvlJc w:val="left"/>
      <w:pPr>
        <w:ind w:left="502" w:hanging="360"/>
      </w:pPr>
      <w:rPr>
        <w:rFonts w:ascii="Calibri" w:eastAsia="Times New Roman" w:hAnsi="Calibri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>
    <w:nsid w:val="26D0236F"/>
    <w:multiLevelType w:val="hybridMultilevel"/>
    <w:tmpl w:val="20D26F04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924126E"/>
    <w:multiLevelType w:val="hybridMultilevel"/>
    <w:tmpl w:val="5D783E08"/>
    <w:lvl w:ilvl="0" w:tplc="FF9EF3F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BA92F95E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6251C7"/>
    <w:multiLevelType w:val="hybridMultilevel"/>
    <w:tmpl w:val="63763866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1F70ADA"/>
    <w:multiLevelType w:val="hybridMultilevel"/>
    <w:tmpl w:val="42C4C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981453"/>
    <w:multiLevelType w:val="hybridMultilevel"/>
    <w:tmpl w:val="C73E1E6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4361B41"/>
    <w:multiLevelType w:val="hybridMultilevel"/>
    <w:tmpl w:val="93742DC2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490502DD"/>
    <w:multiLevelType w:val="hybridMultilevel"/>
    <w:tmpl w:val="22F2FF58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4AC52672"/>
    <w:multiLevelType w:val="hybridMultilevel"/>
    <w:tmpl w:val="465ED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24"/>
      </w:rPr>
    </w:lvl>
    <w:lvl w:ilvl="1" w:tplc="66C62E00">
      <w:numFmt w:val="bullet"/>
      <w:lvlText w:val="-"/>
      <w:lvlJc w:val="left"/>
      <w:pPr>
        <w:ind w:left="1778" w:hanging="360"/>
      </w:pPr>
      <w:rPr>
        <w:rFonts w:ascii="Arial" w:eastAsia="MS Mincho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E14C21"/>
    <w:multiLevelType w:val="hybridMultilevel"/>
    <w:tmpl w:val="C6D09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24"/>
      </w:rPr>
    </w:lvl>
    <w:lvl w:ilvl="1" w:tplc="66C62E00">
      <w:numFmt w:val="bullet"/>
      <w:lvlText w:val="-"/>
      <w:lvlJc w:val="left"/>
      <w:pPr>
        <w:ind w:left="1778" w:hanging="360"/>
      </w:pPr>
      <w:rPr>
        <w:rFonts w:ascii="Arial" w:eastAsia="MS Mincho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FA392D"/>
    <w:multiLevelType w:val="hybridMultilevel"/>
    <w:tmpl w:val="568EF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24"/>
      </w:rPr>
    </w:lvl>
    <w:lvl w:ilvl="1" w:tplc="66C62E00">
      <w:numFmt w:val="bullet"/>
      <w:lvlText w:val="-"/>
      <w:lvlJc w:val="left"/>
      <w:pPr>
        <w:ind w:left="1778" w:hanging="360"/>
      </w:pPr>
      <w:rPr>
        <w:rFonts w:ascii="Arial" w:eastAsia="MS Mincho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7D4263"/>
    <w:multiLevelType w:val="hybridMultilevel"/>
    <w:tmpl w:val="56FEE21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9231B9"/>
    <w:multiLevelType w:val="hybridMultilevel"/>
    <w:tmpl w:val="56FEE21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541C8B"/>
    <w:multiLevelType w:val="hybridMultilevel"/>
    <w:tmpl w:val="0AAE0AD8"/>
    <w:lvl w:ilvl="0" w:tplc="535EBDE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i w:val="0"/>
        <w:sz w:val="22"/>
        <w:szCs w:val="22"/>
      </w:rPr>
    </w:lvl>
    <w:lvl w:ilvl="1" w:tplc="66C62E00">
      <w:numFmt w:val="bullet"/>
      <w:lvlText w:val="-"/>
      <w:lvlJc w:val="left"/>
      <w:pPr>
        <w:ind w:left="1778" w:hanging="360"/>
      </w:pPr>
      <w:rPr>
        <w:rFonts w:ascii="Arial" w:eastAsia="MS Mincho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FF25A8"/>
    <w:multiLevelType w:val="hybridMultilevel"/>
    <w:tmpl w:val="9974A0B4"/>
    <w:lvl w:ilvl="0" w:tplc="9326AD5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4CF2720"/>
    <w:multiLevelType w:val="hybridMultilevel"/>
    <w:tmpl w:val="5B68416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6EC962C9"/>
    <w:multiLevelType w:val="hybridMultilevel"/>
    <w:tmpl w:val="6E947BB0"/>
    <w:lvl w:ilvl="0" w:tplc="323C9D56">
      <w:start w:val="1"/>
      <w:numFmt w:val="decimal"/>
      <w:lvlText w:val="%1."/>
      <w:lvlJc w:val="left"/>
      <w:pPr>
        <w:ind w:left="1080" w:hanging="360"/>
      </w:pPr>
      <w:rPr>
        <w:rFonts w:eastAsia="MS Mincho" w:cs="Calibri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4496752"/>
    <w:multiLevelType w:val="hybridMultilevel"/>
    <w:tmpl w:val="A574D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F45E59"/>
    <w:multiLevelType w:val="hybridMultilevel"/>
    <w:tmpl w:val="AF68A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B13B9B"/>
    <w:multiLevelType w:val="hybridMultilevel"/>
    <w:tmpl w:val="CFF6B498"/>
    <w:lvl w:ilvl="0" w:tplc="040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>
    <w:nsid w:val="7E7C24D6"/>
    <w:multiLevelType w:val="hybridMultilevel"/>
    <w:tmpl w:val="692635C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0"/>
  </w:num>
  <w:num w:numId="3">
    <w:abstractNumId w:val="4"/>
  </w:num>
  <w:num w:numId="4">
    <w:abstractNumId w:val="12"/>
  </w:num>
  <w:num w:numId="5">
    <w:abstractNumId w:val="10"/>
  </w:num>
  <w:num w:numId="6">
    <w:abstractNumId w:val="18"/>
  </w:num>
  <w:num w:numId="7">
    <w:abstractNumId w:val="7"/>
  </w:num>
  <w:num w:numId="8">
    <w:abstractNumId w:val="6"/>
  </w:num>
  <w:num w:numId="9">
    <w:abstractNumId w:val="8"/>
  </w:num>
  <w:num w:numId="10">
    <w:abstractNumId w:val="11"/>
  </w:num>
  <w:num w:numId="11">
    <w:abstractNumId w:val="3"/>
  </w:num>
  <w:num w:numId="12">
    <w:abstractNumId w:val="13"/>
  </w:num>
  <w:num w:numId="13">
    <w:abstractNumId w:val="15"/>
  </w:num>
  <w:num w:numId="14">
    <w:abstractNumId w:val="14"/>
  </w:num>
  <w:num w:numId="15">
    <w:abstractNumId w:val="2"/>
  </w:num>
  <w:num w:numId="16">
    <w:abstractNumId w:val="23"/>
  </w:num>
  <w:num w:numId="17">
    <w:abstractNumId w:val="24"/>
  </w:num>
  <w:num w:numId="18">
    <w:abstractNumId w:val="21"/>
  </w:num>
  <w:num w:numId="19">
    <w:abstractNumId w:val="1"/>
  </w:num>
  <w:num w:numId="20">
    <w:abstractNumId w:val="16"/>
  </w:num>
  <w:num w:numId="21">
    <w:abstractNumId w:val="22"/>
  </w:num>
  <w:num w:numId="22">
    <w:abstractNumId w:val="19"/>
  </w:num>
  <w:num w:numId="23">
    <w:abstractNumId w:val="17"/>
  </w:num>
  <w:num w:numId="24">
    <w:abstractNumId w:val="9"/>
  </w:num>
  <w:num w:numId="25">
    <w:abstractNumId w:val="25"/>
  </w:num>
  <w:num w:numId="26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AD15C6"/>
    <w:rsid w:val="000032D0"/>
    <w:rsid w:val="00005ABD"/>
    <w:rsid w:val="0000641E"/>
    <w:rsid w:val="0000798B"/>
    <w:rsid w:val="00010310"/>
    <w:rsid w:val="0001781F"/>
    <w:rsid w:val="000259B2"/>
    <w:rsid w:val="000271BE"/>
    <w:rsid w:val="00036BB7"/>
    <w:rsid w:val="00042F40"/>
    <w:rsid w:val="000433E3"/>
    <w:rsid w:val="000556F9"/>
    <w:rsid w:val="000605F1"/>
    <w:rsid w:val="00064AE0"/>
    <w:rsid w:val="000745B2"/>
    <w:rsid w:val="00075787"/>
    <w:rsid w:val="00097583"/>
    <w:rsid w:val="000A091C"/>
    <w:rsid w:val="000A4376"/>
    <w:rsid w:val="000A663A"/>
    <w:rsid w:val="000B17E2"/>
    <w:rsid w:val="000B4451"/>
    <w:rsid w:val="000C0E9A"/>
    <w:rsid w:val="000C6D2C"/>
    <w:rsid w:val="000D09EF"/>
    <w:rsid w:val="000D4BFC"/>
    <w:rsid w:val="000D54F6"/>
    <w:rsid w:val="00100CB5"/>
    <w:rsid w:val="001060DB"/>
    <w:rsid w:val="00111B71"/>
    <w:rsid w:val="00112DAA"/>
    <w:rsid w:val="00117EE2"/>
    <w:rsid w:val="001375A9"/>
    <w:rsid w:val="001418B6"/>
    <w:rsid w:val="00151B1C"/>
    <w:rsid w:val="001552E4"/>
    <w:rsid w:val="001639A8"/>
    <w:rsid w:val="00163BBA"/>
    <w:rsid w:val="00186B58"/>
    <w:rsid w:val="001975E6"/>
    <w:rsid w:val="001A0CE8"/>
    <w:rsid w:val="001A1B04"/>
    <w:rsid w:val="001A254E"/>
    <w:rsid w:val="001C4EE1"/>
    <w:rsid w:val="001F3F37"/>
    <w:rsid w:val="00215A58"/>
    <w:rsid w:val="00220C99"/>
    <w:rsid w:val="002241C6"/>
    <w:rsid w:val="00225C6D"/>
    <w:rsid w:val="00234993"/>
    <w:rsid w:val="0025264D"/>
    <w:rsid w:val="002658C5"/>
    <w:rsid w:val="00276023"/>
    <w:rsid w:val="00287863"/>
    <w:rsid w:val="00292178"/>
    <w:rsid w:val="0029626C"/>
    <w:rsid w:val="002C1DBF"/>
    <w:rsid w:val="002C4673"/>
    <w:rsid w:val="002D035A"/>
    <w:rsid w:val="002F06E9"/>
    <w:rsid w:val="00301D9A"/>
    <w:rsid w:val="003045A0"/>
    <w:rsid w:val="00306120"/>
    <w:rsid w:val="00307159"/>
    <w:rsid w:val="00326FE9"/>
    <w:rsid w:val="00331F1F"/>
    <w:rsid w:val="00351A9D"/>
    <w:rsid w:val="003558C4"/>
    <w:rsid w:val="003663AC"/>
    <w:rsid w:val="00380067"/>
    <w:rsid w:val="00395A69"/>
    <w:rsid w:val="00396E8B"/>
    <w:rsid w:val="003B4C0B"/>
    <w:rsid w:val="003B56B7"/>
    <w:rsid w:val="003C62B9"/>
    <w:rsid w:val="003E6D85"/>
    <w:rsid w:val="003E70A6"/>
    <w:rsid w:val="003F2774"/>
    <w:rsid w:val="003F3AA1"/>
    <w:rsid w:val="003F4366"/>
    <w:rsid w:val="00403E88"/>
    <w:rsid w:val="00420D4F"/>
    <w:rsid w:val="004300AF"/>
    <w:rsid w:val="0043180D"/>
    <w:rsid w:val="00443EA9"/>
    <w:rsid w:val="0044410D"/>
    <w:rsid w:val="0045052B"/>
    <w:rsid w:val="00465FE8"/>
    <w:rsid w:val="00472233"/>
    <w:rsid w:val="00473532"/>
    <w:rsid w:val="00477A58"/>
    <w:rsid w:val="00477AD4"/>
    <w:rsid w:val="00485A58"/>
    <w:rsid w:val="004919D6"/>
    <w:rsid w:val="004A3AF5"/>
    <w:rsid w:val="004B3D31"/>
    <w:rsid w:val="004B3DF2"/>
    <w:rsid w:val="004B4308"/>
    <w:rsid w:val="004B7411"/>
    <w:rsid w:val="004C36C1"/>
    <w:rsid w:val="004C3B64"/>
    <w:rsid w:val="004C5893"/>
    <w:rsid w:val="004D5CF4"/>
    <w:rsid w:val="004D7A97"/>
    <w:rsid w:val="004D7FD4"/>
    <w:rsid w:val="004F6CF2"/>
    <w:rsid w:val="00512F43"/>
    <w:rsid w:val="00522A86"/>
    <w:rsid w:val="00522B0E"/>
    <w:rsid w:val="005255EE"/>
    <w:rsid w:val="0052688F"/>
    <w:rsid w:val="005328A1"/>
    <w:rsid w:val="00534C54"/>
    <w:rsid w:val="0054774B"/>
    <w:rsid w:val="00553A08"/>
    <w:rsid w:val="00563C0A"/>
    <w:rsid w:val="005640A2"/>
    <w:rsid w:val="0057370D"/>
    <w:rsid w:val="00574B81"/>
    <w:rsid w:val="00575462"/>
    <w:rsid w:val="005775F5"/>
    <w:rsid w:val="0058026C"/>
    <w:rsid w:val="00582CB3"/>
    <w:rsid w:val="00584DAC"/>
    <w:rsid w:val="00591352"/>
    <w:rsid w:val="005B325C"/>
    <w:rsid w:val="005B60A0"/>
    <w:rsid w:val="005C1A67"/>
    <w:rsid w:val="005C43C8"/>
    <w:rsid w:val="005C44A1"/>
    <w:rsid w:val="005D2AEB"/>
    <w:rsid w:val="005D5518"/>
    <w:rsid w:val="005D6F30"/>
    <w:rsid w:val="005F0452"/>
    <w:rsid w:val="005F131C"/>
    <w:rsid w:val="005F5A69"/>
    <w:rsid w:val="006040DC"/>
    <w:rsid w:val="00604BDF"/>
    <w:rsid w:val="00613DEF"/>
    <w:rsid w:val="0061666F"/>
    <w:rsid w:val="00623941"/>
    <w:rsid w:val="00630518"/>
    <w:rsid w:val="00641348"/>
    <w:rsid w:val="00651681"/>
    <w:rsid w:val="006570D3"/>
    <w:rsid w:val="006607B6"/>
    <w:rsid w:val="006663DD"/>
    <w:rsid w:val="00674F7C"/>
    <w:rsid w:val="006760B3"/>
    <w:rsid w:val="0067634A"/>
    <w:rsid w:val="00681BE8"/>
    <w:rsid w:val="006938B7"/>
    <w:rsid w:val="00696285"/>
    <w:rsid w:val="006967E7"/>
    <w:rsid w:val="00696A5C"/>
    <w:rsid w:val="006A3DCD"/>
    <w:rsid w:val="006A4D3E"/>
    <w:rsid w:val="006A5DDA"/>
    <w:rsid w:val="006A6749"/>
    <w:rsid w:val="006B3496"/>
    <w:rsid w:val="006E2B2B"/>
    <w:rsid w:val="006E2C5B"/>
    <w:rsid w:val="00711385"/>
    <w:rsid w:val="00727AE6"/>
    <w:rsid w:val="007351BC"/>
    <w:rsid w:val="00740491"/>
    <w:rsid w:val="007409B9"/>
    <w:rsid w:val="00740E4C"/>
    <w:rsid w:val="00742DEC"/>
    <w:rsid w:val="007438BE"/>
    <w:rsid w:val="007443C2"/>
    <w:rsid w:val="00746CF2"/>
    <w:rsid w:val="00750007"/>
    <w:rsid w:val="0076309D"/>
    <w:rsid w:val="00773873"/>
    <w:rsid w:val="007931EB"/>
    <w:rsid w:val="007A3622"/>
    <w:rsid w:val="007B0671"/>
    <w:rsid w:val="007B27E9"/>
    <w:rsid w:val="007B7B0E"/>
    <w:rsid w:val="007F1848"/>
    <w:rsid w:val="00806C1B"/>
    <w:rsid w:val="00812473"/>
    <w:rsid w:val="00816CDB"/>
    <w:rsid w:val="00830F40"/>
    <w:rsid w:val="00832CC5"/>
    <w:rsid w:val="0084632A"/>
    <w:rsid w:val="0086260F"/>
    <w:rsid w:val="0087089D"/>
    <w:rsid w:val="008734E8"/>
    <w:rsid w:val="00873DBC"/>
    <w:rsid w:val="008A0935"/>
    <w:rsid w:val="008A2B7F"/>
    <w:rsid w:val="008A3E88"/>
    <w:rsid w:val="008B0256"/>
    <w:rsid w:val="008C2881"/>
    <w:rsid w:val="008C4FDC"/>
    <w:rsid w:val="008F221C"/>
    <w:rsid w:val="008F2DFD"/>
    <w:rsid w:val="008F675A"/>
    <w:rsid w:val="00911706"/>
    <w:rsid w:val="009137CE"/>
    <w:rsid w:val="00927466"/>
    <w:rsid w:val="009409ED"/>
    <w:rsid w:val="00943D1A"/>
    <w:rsid w:val="00947947"/>
    <w:rsid w:val="00950D3B"/>
    <w:rsid w:val="0095521D"/>
    <w:rsid w:val="00960F69"/>
    <w:rsid w:val="00962F3C"/>
    <w:rsid w:val="009745A4"/>
    <w:rsid w:val="00975A67"/>
    <w:rsid w:val="00976FB1"/>
    <w:rsid w:val="0098127E"/>
    <w:rsid w:val="00981D82"/>
    <w:rsid w:val="00990DB5"/>
    <w:rsid w:val="00990FD5"/>
    <w:rsid w:val="009A35A5"/>
    <w:rsid w:val="009C6977"/>
    <w:rsid w:val="009C6A9C"/>
    <w:rsid w:val="009D20D8"/>
    <w:rsid w:val="009D5338"/>
    <w:rsid w:val="009D757F"/>
    <w:rsid w:val="009E1E15"/>
    <w:rsid w:val="009F3B6A"/>
    <w:rsid w:val="009F65AC"/>
    <w:rsid w:val="009F6992"/>
    <w:rsid w:val="00A01D32"/>
    <w:rsid w:val="00A0461C"/>
    <w:rsid w:val="00A1202C"/>
    <w:rsid w:val="00A17893"/>
    <w:rsid w:val="00A23018"/>
    <w:rsid w:val="00A2376A"/>
    <w:rsid w:val="00A270D0"/>
    <w:rsid w:val="00A30356"/>
    <w:rsid w:val="00A35F85"/>
    <w:rsid w:val="00A41B65"/>
    <w:rsid w:val="00A53DC1"/>
    <w:rsid w:val="00A5474F"/>
    <w:rsid w:val="00A67556"/>
    <w:rsid w:val="00A67E4B"/>
    <w:rsid w:val="00A84273"/>
    <w:rsid w:val="00AA4231"/>
    <w:rsid w:val="00AC7DAA"/>
    <w:rsid w:val="00AD05C7"/>
    <w:rsid w:val="00AD10B3"/>
    <w:rsid w:val="00AD15C6"/>
    <w:rsid w:val="00AD6287"/>
    <w:rsid w:val="00AE1293"/>
    <w:rsid w:val="00B077EE"/>
    <w:rsid w:val="00B105D6"/>
    <w:rsid w:val="00B16611"/>
    <w:rsid w:val="00B24A75"/>
    <w:rsid w:val="00B25BF4"/>
    <w:rsid w:val="00B330BC"/>
    <w:rsid w:val="00B40E7E"/>
    <w:rsid w:val="00B41823"/>
    <w:rsid w:val="00B45587"/>
    <w:rsid w:val="00B46A91"/>
    <w:rsid w:val="00B56F3B"/>
    <w:rsid w:val="00B67E99"/>
    <w:rsid w:val="00B761BD"/>
    <w:rsid w:val="00B80BBC"/>
    <w:rsid w:val="00B864C4"/>
    <w:rsid w:val="00BA3F85"/>
    <w:rsid w:val="00BA45C4"/>
    <w:rsid w:val="00BB448C"/>
    <w:rsid w:val="00BC2BD0"/>
    <w:rsid w:val="00BC36D6"/>
    <w:rsid w:val="00BD547A"/>
    <w:rsid w:val="00BD7F37"/>
    <w:rsid w:val="00BE10D4"/>
    <w:rsid w:val="00BE36CF"/>
    <w:rsid w:val="00BF08ED"/>
    <w:rsid w:val="00C36568"/>
    <w:rsid w:val="00C52437"/>
    <w:rsid w:val="00C53966"/>
    <w:rsid w:val="00C54204"/>
    <w:rsid w:val="00C5684D"/>
    <w:rsid w:val="00C619A6"/>
    <w:rsid w:val="00C654A6"/>
    <w:rsid w:val="00C717E3"/>
    <w:rsid w:val="00CA190B"/>
    <w:rsid w:val="00CB649F"/>
    <w:rsid w:val="00CD45E8"/>
    <w:rsid w:val="00CE3D0B"/>
    <w:rsid w:val="00CE6B3C"/>
    <w:rsid w:val="00CF00E9"/>
    <w:rsid w:val="00CF22E1"/>
    <w:rsid w:val="00CF58CB"/>
    <w:rsid w:val="00CF6495"/>
    <w:rsid w:val="00D009CB"/>
    <w:rsid w:val="00D02692"/>
    <w:rsid w:val="00D15E04"/>
    <w:rsid w:val="00D24B27"/>
    <w:rsid w:val="00D35DDD"/>
    <w:rsid w:val="00D41A89"/>
    <w:rsid w:val="00D42956"/>
    <w:rsid w:val="00D42DA1"/>
    <w:rsid w:val="00D63214"/>
    <w:rsid w:val="00D641DF"/>
    <w:rsid w:val="00D670F9"/>
    <w:rsid w:val="00D80062"/>
    <w:rsid w:val="00D83A39"/>
    <w:rsid w:val="00D83B11"/>
    <w:rsid w:val="00D84F9C"/>
    <w:rsid w:val="00D87D6B"/>
    <w:rsid w:val="00D9153F"/>
    <w:rsid w:val="00D947FA"/>
    <w:rsid w:val="00D9677F"/>
    <w:rsid w:val="00DA1D1D"/>
    <w:rsid w:val="00DA34B2"/>
    <w:rsid w:val="00DA4488"/>
    <w:rsid w:val="00DB3840"/>
    <w:rsid w:val="00DB455D"/>
    <w:rsid w:val="00DB71E1"/>
    <w:rsid w:val="00DC2D70"/>
    <w:rsid w:val="00DC3B49"/>
    <w:rsid w:val="00DE6283"/>
    <w:rsid w:val="00DE7E6D"/>
    <w:rsid w:val="00E00315"/>
    <w:rsid w:val="00E0064C"/>
    <w:rsid w:val="00E1143C"/>
    <w:rsid w:val="00E21A7A"/>
    <w:rsid w:val="00E22848"/>
    <w:rsid w:val="00E31279"/>
    <w:rsid w:val="00E3351E"/>
    <w:rsid w:val="00E35461"/>
    <w:rsid w:val="00E409BC"/>
    <w:rsid w:val="00E83246"/>
    <w:rsid w:val="00E853D5"/>
    <w:rsid w:val="00E94F1D"/>
    <w:rsid w:val="00EA5641"/>
    <w:rsid w:val="00EB1D0D"/>
    <w:rsid w:val="00EB407C"/>
    <w:rsid w:val="00EB4A8A"/>
    <w:rsid w:val="00EB5759"/>
    <w:rsid w:val="00EC0155"/>
    <w:rsid w:val="00ED3740"/>
    <w:rsid w:val="00ED537B"/>
    <w:rsid w:val="00ED57E6"/>
    <w:rsid w:val="00EE6577"/>
    <w:rsid w:val="00EF2B26"/>
    <w:rsid w:val="00F00470"/>
    <w:rsid w:val="00F02B63"/>
    <w:rsid w:val="00F05703"/>
    <w:rsid w:val="00F30BDD"/>
    <w:rsid w:val="00F30CCC"/>
    <w:rsid w:val="00F3765C"/>
    <w:rsid w:val="00F41B08"/>
    <w:rsid w:val="00F477D4"/>
    <w:rsid w:val="00F63189"/>
    <w:rsid w:val="00F71588"/>
    <w:rsid w:val="00F727E5"/>
    <w:rsid w:val="00F76D7B"/>
    <w:rsid w:val="00FB011B"/>
    <w:rsid w:val="00FD0840"/>
    <w:rsid w:val="00FD30AD"/>
    <w:rsid w:val="00FD5588"/>
    <w:rsid w:val="00FE2AFE"/>
    <w:rsid w:val="00FE4EDD"/>
    <w:rsid w:val="00FE7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DA1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2241C6"/>
    <w:pPr>
      <w:keepNext/>
      <w:spacing w:before="240" w:after="60" w:line="240" w:lineRule="auto"/>
      <w:jc w:val="both"/>
      <w:outlineLvl w:val="0"/>
    </w:pPr>
    <w:rPr>
      <w:rFonts w:ascii="Arial" w:hAnsi="Arial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2241C6"/>
    <w:rPr>
      <w:rFonts w:ascii="Arial" w:hAnsi="Arial"/>
      <w:b/>
      <w:bCs/>
      <w:kern w:val="32"/>
      <w:sz w:val="32"/>
      <w:szCs w:val="32"/>
      <w:lang w:val="en-GB"/>
    </w:rPr>
  </w:style>
  <w:style w:type="paragraph" w:customStyle="1" w:styleId="yiv1809613127msonormal">
    <w:name w:val="yiv1809613127msonormal"/>
    <w:basedOn w:val="a"/>
    <w:rsid w:val="005F13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List Paragraph"/>
    <w:basedOn w:val="a"/>
    <w:uiPriority w:val="34"/>
    <w:qFormat/>
    <w:rsid w:val="007351BC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DB71E1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5">
    <w:name w:val="Изнесен текст Знак"/>
    <w:link w:val="a4"/>
    <w:uiPriority w:val="99"/>
    <w:semiHidden/>
    <w:rsid w:val="00DB71E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84DAC"/>
    <w:pPr>
      <w:tabs>
        <w:tab w:val="center" w:pos="4703"/>
        <w:tab w:val="right" w:pos="9406"/>
      </w:tabs>
    </w:pPr>
    <w:rPr>
      <w:lang/>
    </w:rPr>
  </w:style>
  <w:style w:type="character" w:customStyle="1" w:styleId="a7">
    <w:name w:val="Горен колонтитул Знак"/>
    <w:link w:val="a6"/>
    <w:uiPriority w:val="99"/>
    <w:rsid w:val="00584DAC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584DAC"/>
    <w:pPr>
      <w:tabs>
        <w:tab w:val="center" w:pos="4703"/>
        <w:tab w:val="right" w:pos="9406"/>
      </w:tabs>
    </w:pPr>
    <w:rPr>
      <w:lang/>
    </w:rPr>
  </w:style>
  <w:style w:type="character" w:customStyle="1" w:styleId="a9">
    <w:name w:val="Долен колонтитул Знак"/>
    <w:link w:val="a8"/>
    <w:uiPriority w:val="99"/>
    <w:rsid w:val="00584DAC"/>
    <w:rPr>
      <w:sz w:val="22"/>
      <w:szCs w:val="22"/>
    </w:rPr>
  </w:style>
  <w:style w:type="character" w:customStyle="1" w:styleId="filled-value2">
    <w:name w:val="filled-value2"/>
    <w:rsid w:val="00477A58"/>
    <w:rPr>
      <w:b w:val="0"/>
      <w:bCs w:val="0"/>
      <w:vanish w:val="0"/>
      <w:webHidden w:val="0"/>
      <w:sz w:val="23"/>
      <w:szCs w:val="23"/>
      <w:specVanish w:val="0"/>
    </w:rPr>
  </w:style>
  <w:style w:type="character" w:styleId="aa">
    <w:name w:val="annotation reference"/>
    <w:uiPriority w:val="99"/>
    <w:semiHidden/>
    <w:unhideWhenUsed/>
    <w:rsid w:val="00C3656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36568"/>
    <w:rPr>
      <w:sz w:val="20"/>
      <w:szCs w:val="20"/>
    </w:rPr>
  </w:style>
  <w:style w:type="character" w:customStyle="1" w:styleId="ac">
    <w:name w:val="Текст на коментар Знак"/>
    <w:link w:val="ab"/>
    <w:uiPriority w:val="99"/>
    <w:semiHidden/>
    <w:rsid w:val="00C36568"/>
    <w:rPr>
      <w:lang w:val="en-US"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36568"/>
    <w:rPr>
      <w:b/>
      <w:bCs/>
    </w:rPr>
  </w:style>
  <w:style w:type="character" w:customStyle="1" w:styleId="ae">
    <w:name w:val="Предмет на коментар Знак"/>
    <w:link w:val="ad"/>
    <w:uiPriority w:val="99"/>
    <w:semiHidden/>
    <w:rsid w:val="00C36568"/>
    <w:rPr>
      <w:b/>
      <w:bCs/>
      <w:lang w:val="en-US" w:eastAsia="en-US"/>
    </w:rPr>
  </w:style>
  <w:style w:type="table" w:styleId="af">
    <w:name w:val="Table Grid"/>
    <w:basedOn w:val="a1"/>
    <w:uiPriority w:val="59"/>
    <w:rsid w:val="00396E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BD7EE-A6C5-481E-A347-DA9CCB6AE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548</Words>
  <Characters>3124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ПРОТОКОЛ</vt:lpstr>
      <vt:lpstr>ПРОТОКОЛ</vt:lpstr>
    </vt:vector>
  </TitlesOfParts>
  <Company/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PC</dc:creator>
  <cp:lastModifiedBy>Kiril</cp:lastModifiedBy>
  <cp:revision>2</cp:revision>
  <cp:lastPrinted>2019-04-18T10:41:00Z</cp:lastPrinted>
  <dcterms:created xsi:type="dcterms:W3CDTF">2019-08-14T11:56:00Z</dcterms:created>
  <dcterms:modified xsi:type="dcterms:W3CDTF">2019-08-14T11:56:00Z</dcterms:modified>
</cp:coreProperties>
</file>